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cs="Arial"/>
          <w:b/>
          <w:sz w:val="24"/>
          <w:szCs w:val="24"/>
        </w:rPr>
      </w:pPr>
      <w:r>
        <w:rPr>
          <w:rFonts w:cs="Arial" w:ascii="Arial" w:hAnsi="Arial"/>
          <w:b/>
          <w:sz w:val="24"/>
          <w:szCs w:val="24"/>
        </w:rPr>
        <w:t>NEWS</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cs="Arial"/>
          <w:b/>
          <w:sz w:val="24"/>
          <w:szCs w:val="24"/>
        </w:rPr>
      </w:pPr>
      <w:r>
        <w:rPr>
          <w:rFonts w:cs="Arial" w:ascii="Arial" w:hAnsi="Arial"/>
          <w:b/>
          <w:sz w:val="24"/>
          <w:szCs w:val="24"/>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left"/>
        <w:rPr>
          <w:rFonts w:ascii="Arial" w:hAnsi="Arial" w:cs="Arial"/>
          <w:b/>
          <w:sz w:val="24"/>
          <w:szCs w:val="24"/>
        </w:rPr>
      </w:pPr>
      <w:r>
        <w:rPr>
          <w:rFonts w:cs="Arial" w:ascii="Arial" w:hAnsi="Arial"/>
          <w:b/>
          <w:bCs/>
          <w:i w:val="false"/>
          <w:caps w:val="false"/>
          <w:smallCaps w:val="false"/>
          <w:color w:val="222222"/>
          <w:spacing w:val="0"/>
          <w:sz w:val="21"/>
          <w:szCs w:val="21"/>
        </w:rPr>
        <w:t>THE DEDICATION OF THE ANDREW HARRIS TRAINING SUITE HAS BEEN POSTPONED.</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cs="Arial"/>
          <w:b/>
          <w:sz w:val="24"/>
          <w:szCs w:val="24"/>
        </w:rPr>
      </w:pPr>
      <w:r>
        <w:rPr>
          <w:rFonts w:cs="Arial" w:ascii="Arial" w:hAnsi="Arial"/>
          <w:b/>
          <w:sz w:val="24"/>
          <w:szCs w:val="24"/>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sz w:val="21"/>
          <w:szCs w:val="21"/>
        </w:rPr>
      </w:pPr>
      <w:r>
        <w:rPr>
          <w:rFonts w:ascii="Arial" w:hAnsi="Arial"/>
          <w:b/>
          <w:bCs/>
          <w:sz w:val="21"/>
          <w:szCs w:val="21"/>
        </w:rPr>
        <w:t>CHURCH CAR PARK</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sz w:val="21"/>
          <w:szCs w:val="21"/>
        </w:rPr>
      </w:pPr>
      <w:r>
        <w:rPr>
          <w:rFonts w:ascii="Arial" w:hAnsi="Arial"/>
          <w:b/>
          <w:bCs/>
          <w:sz w:val="21"/>
          <w:szCs w:val="21"/>
        </w:rPr>
        <w:t>If you are ‘able’ please leave space for those who are less ‘able’</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left"/>
        <w:rPr>
          <w:rFonts w:ascii="Arial" w:hAnsi="Arial" w:cs="Arial"/>
          <w:b/>
          <w:sz w:val="21"/>
          <w:szCs w:val="21"/>
        </w:rPr>
      </w:pPr>
      <w:r>
        <w:rPr>
          <w:rFonts w:cs="Arial" w:ascii="Arial" w:hAnsi="Arial"/>
          <w:b/>
          <w:sz w:val="21"/>
          <w:szCs w:val="21"/>
        </w:rPr>
      </w:r>
    </w:p>
    <w:p>
      <w:pPr>
        <w:pStyle w:val="Normal"/>
        <w:tabs>
          <w:tab w:val="clear" w:pos="720"/>
          <w:tab w:val="left" w:pos="1425" w:leader="none"/>
        </w:tabs>
        <w:jc w:val="left"/>
        <w:rPr>
          <w:sz w:val="21"/>
          <w:szCs w:val="21"/>
        </w:rPr>
      </w:pPr>
      <w:r>
        <w:rPr>
          <w:rFonts w:eastAsia="Arial" w:cs="Arial" w:ascii="Arial" w:hAnsi="Arial"/>
          <w:b/>
          <w:bCs/>
          <w:sz w:val="21"/>
          <w:szCs w:val="21"/>
        </w:rPr>
        <w:t xml:space="preserve">PLACE OF WELCOME </w:t>
      </w:r>
      <w:r>
        <w:rPr>
          <w:rFonts w:eastAsia="Arial" w:cs="Arial" w:ascii="Arial" w:hAnsi="Arial"/>
          <w:sz w:val="21"/>
          <w:szCs w:val="21"/>
        </w:rPr>
        <w:t>Tuesdays at 10.30 - 12.30 in the Parish Centre.</w:t>
      </w:r>
    </w:p>
    <w:p>
      <w:pPr>
        <w:pStyle w:val="Normal"/>
        <w:tabs>
          <w:tab w:val="clear" w:pos="720"/>
          <w:tab w:val="left" w:pos="1425" w:leader="none"/>
        </w:tabs>
        <w:jc w:val="left"/>
        <w:rPr>
          <w:rFonts w:ascii="Arial" w:hAnsi="Arial" w:eastAsia="Arial" w:cs="Arial"/>
          <w:sz w:val="21"/>
          <w:szCs w:val="21"/>
        </w:rPr>
      </w:pPr>
      <w:r>
        <w:rPr>
          <w:rFonts w:eastAsia="Arial" w:cs="Arial"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sz w:val="21"/>
          <w:szCs w:val="21"/>
        </w:rPr>
      </w:pPr>
      <w:r>
        <w:rPr>
          <w:rFonts w:ascii="Arial" w:hAnsi="Arial"/>
          <w:b/>
          <w:sz w:val="21"/>
          <w:szCs w:val="21"/>
        </w:rPr>
        <w:t xml:space="preserve">FOOD BANK: </w:t>
      </w:r>
      <w:r>
        <w:rPr>
          <w:rFonts w:ascii="Arial" w:hAnsi="Arial"/>
          <w:sz w:val="21"/>
          <w:szCs w:val="21"/>
        </w:rPr>
        <w:t>Urgently requires tinned ham/spam/corned beef, tinned tuna and sardines, biscuits and treats, cereal</w:t>
      </w:r>
      <w:r>
        <w:rPr>
          <w:rFonts w:eastAsia="Arial" w:cs="Arial" w:ascii="Arial" w:hAnsi="Arial"/>
          <w:b w:val="false"/>
          <w:i w:val="false"/>
          <w:iCs/>
          <w:caps w:val="false"/>
          <w:smallCaps w:val="false"/>
          <w:color w:val="000000"/>
          <w:spacing w:val="0"/>
          <w:sz w:val="21"/>
          <w:szCs w:val="21"/>
        </w:rPr>
        <w:t>, shampoo and shower Gel, size 5 and 7 nappies and wet dog food.</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eastAsia="Arial" w:cs="Arial"/>
          <w:b/>
          <w:bCs/>
          <w:i w:val="false"/>
          <w:caps w:val="false"/>
          <w:smallCaps w:val="false"/>
          <w:spacing w:val="0"/>
          <w:sz w:val="21"/>
          <w:szCs w:val="21"/>
        </w:rPr>
      </w:pPr>
      <w:r>
        <w:rPr>
          <w:rFonts w:eastAsia="Arial" w:cs="Arial" w:ascii="Arial" w:hAnsi="Arial"/>
          <w:b/>
          <w:bCs/>
          <w:i w:val="false"/>
          <w:caps w:val="false"/>
          <w:smallCaps w:val="false"/>
          <w:spacing w:val="0"/>
          <w:sz w:val="21"/>
          <w:szCs w:val="21"/>
        </w:rPr>
        <w:t>MOTHERS’ UNION FELLOWSHIP GROUP</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eastAsia="Arial" w:cs="Arial"/>
          <w:b w:val="false"/>
          <w:bCs w:val="false"/>
          <w:i w:val="false"/>
          <w:caps w:val="false"/>
          <w:smallCaps w:val="false"/>
          <w:spacing w:val="0"/>
          <w:sz w:val="21"/>
          <w:szCs w:val="21"/>
        </w:rPr>
      </w:pPr>
      <w:r>
        <w:rPr>
          <w:rFonts w:eastAsia="Arial" w:cs="Arial" w:ascii="Arial" w:hAnsi="Arial"/>
          <w:b w:val="false"/>
          <w:bCs w:val="false"/>
          <w:i w:val="false"/>
          <w:caps w:val="false"/>
          <w:smallCaps w:val="false"/>
          <w:spacing w:val="0"/>
          <w:sz w:val="21"/>
          <w:szCs w:val="21"/>
        </w:rPr>
        <w:t>There will be no meeting in the Parish Centre in August as we have been invited to Welsh Frankton to a service to celebrate 150 years of Mothers’ Union at St. Andrews Church on Tuesday 11</w:t>
      </w:r>
      <w:r>
        <w:rPr>
          <w:rFonts w:eastAsia="Arial" w:cs="Arial" w:ascii="Arial" w:hAnsi="Arial"/>
          <w:b w:val="false"/>
          <w:bCs w:val="false"/>
          <w:i w:val="false"/>
          <w:caps w:val="false"/>
          <w:smallCaps w:val="false"/>
          <w:spacing w:val="0"/>
          <w:sz w:val="21"/>
          <w:szCs w:val="21"/>
          <w:vertAlign w:val="superscript"/>
        </w:rPr>
        <w:t>th</w:t>
      </w:r>
      <w:r>
        <w:rPr>
          <w:rFonts w:eastAsia="Arial" w:cs="Arial" w:ascii="Arial" w:hAnsi="Arial"/>
          <w:b w:val="false"/>
          <w:bCs w:val="false"/>
          <w:i w:val="false"/>
          <w:caps w:val="false"/>
          <w:smallCaps w:val="false"/>
          <w:spacing w:val="0"/>
          <w:sz w:val="21"/>
          <w:szCs w:val="21"/>
        </w:rPr>
        <w:t xml:space="preserve"> August at 2.30 p.m. </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sz w:val="21"/>
          <w:szCs w:val="21"/>
        </w:rPr>
      </w:pPr>
      <w:r>
        <w:rPr>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sz w:val="21"/>
          <w:szCs w:val="21"/>
        </w:rPr>
      </w:pPr>
      <w:r>
        <w:rPr>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sz w:val="21"/>
          <w:szCs w:val="21"/>
        </w:rPr>
      </w:pPr>
      <w:r>
        <w:rPr>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sz w:val="21"/>
          <w:szCs w:val="21"/>
        </w:rPr>
      </w:pPr>
      <w:r>
        <w:rPr>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rPr>
      </w:pPr>
      <w:r>
        <w:rPr>
          <w:rFonts w:ascii="Arial" w:hAnsi="Arial"/>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eastAsia="Arial" w:cs="Arial"/>
          <w:b/>
          <w:bCs/>
          <w:i w:val="false"/>
          <w:iCs/>
          <w:caps w:val="false"/>
          <w:smallCaps w:val="false"/>
          <w:color w:val="000000"/>
          <w:spacing w:val="0"/>
          <w:sz w:val="21"/>
          <w:szCs w:val="21"/>
        </w:rPr>
      </w:pPr>
      <w:r>
        <w:rPr>
          <w:rFonts w:eastAsia="Arial" w:cs="Arial" w:ascii="Arial" w:hAnsi="Arial"/>
          <w:b/>
          <w:bCs/>
          <w:i w:val="false"/>
          <w:iCs/>
          <w:caps w:val="false"/>
          <w:smallCaps w:val="false"/>
          <w:color w:val="000000"/>
          <w:spacing w:val="0"/>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rPr>
      </w:pPr>
      <w:r>
        <w:rPr>
          <w:rFonts w:cs="Arial" w:ascii="Arial" w:hAnsi="Arial"/>
          <w:sz w:val="21"/>
          <w:szCs w:val="21"/>
        </w:rPr>
        <w:t>stoswald.office@gmail.com</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pPr>
      <w:hyperlink r:id="rId2">
        <w:r>
          <w:rPr>
            <w:rStyle w:val="Hyperlink"/>
            <w:rFonts w:ascii="Arial" w:hAnsi="Arial"/>
            <w:bCs/>
            <w:iCs/>
            <w:u w:val="single" w:color="FFFFFF"/>
          </w:rPr>
          <w:t>http://www.stoswaldsoswestry.org.uk</w:t>
        </w:r>
      </w:hyperlink>
      <w:r>
        <w:rPr>
          <w:rFonts w:ascii="Arial" w:hAnsi="Arial"/>
          <w:bCs/>
          <w:iCs/>
          <w:u w:val="single" w:color="FFFFFF"/>
        </w:rPr>
        <w:t xml:space="preserve"> </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pPr>
      <w:r>
        <w:rPr>
          <w:rStyle w:val="Hyperlink"/>
          <w:rFonts w:eastAsia="Times New Roman" w:cs="Arial" w:ascii="Arial" w:hAnsi="Arial"/>
          <w:bCs/>
          <w:iCs/>
          <w:color w:val="000000"/>
          <w:sz w:val="21"/>
          <w:szCs w:val="21"/>
        </w:rPr>
        <w:t>follow us on Facebook at:</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pPr>
      <w:r>
        <w:rPr>
          <w:rStyle w:val="Hyperlink"/>
          <w:rFonts w:eastAsia="Times New Roman" w:cs="Arial" w:ascii="Arial" w:hAnsi="Arial"/>
          <w:color w:val="000000"/>
          <w:sz w:val="21"/>
          <w:szCs w:val="21"/>
        </w:rPr>
        <w:t>w</w:t>
      </w:r>
      <w:hyperlink r:id="rId3">
        <w:r>
          <w:rPr>
            <w:rStyle w:val="Hyperlink"/>
            <w:rFonts w:ascii="Arial" w:hAnsi="Arial"/>
            <w:sz w:val="21"/>
            <w:szCs w:val="21"/>
          </w:rPr>
          <w:t>ww.facebook.com/stoswaldsoswestry</w:t>
        </w:r>
      </w:hyperlink>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eastAsia="Arial" w:cs="Arial"/>
          <w:i/>
          <w:iCs/>
          <w:color w:val="000000"/>
          <w:sz w:val="21"/>
          <w:szCs w:val="21"/>
        </w:rPr>
      </w:pPr>
      <w:r>
        <w:rPr>
          <w:rFonts w:eastAsia="Arial" w:cs="Arial" w:ascii="Arial" w:hAnsi="Arial"/>
          <w:i/>
          <w:iCs/>
          <w:color w:val="000000"/>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eastAsia="Arial" w:cs="Arial"/>
          <w:i/>
          <w:iCs/>
          <w:color w:val="000000"/>
          <w:sz w:val="21"/>
          <w:szCs w:val="21"/>
        </w:rPr>
      </w:pPr>
      <w:r>
        <w:rPr>
          <w:rFonts w:eastAsia="Arial" w:cs="Arial" w:ascii="Arial" w:hAnsi="Arial"/>
          <w:i/>
          <w:iCs/>
          <w:color w:val="000000"/>
          <w:sz w:val="21"/>
          <w:szCs w:val="21"/>
        </w:rPr>
      </w:r>
    </w:p>
    <w:p>
      <w:pPr>
        <w:pStyle w:val="BodyText"/>
        <w:jc w:val="center"/>
        <w:rPr>
          <w:rFonts w:ascii="Arial" w:hAnsi="Arial" w:cs="Arial"/>
          <w:b/>
          <w:bCs/>
          <w:i/>
          <w:sz w:val="24"/>
          <w:szCs w:val="24"/>
        </w:rPr>
      </w:pPr>
      <w:r>
        <w:rPr>
          <w:rFonts w:cs="Arial" w:ascii="Arial" w:hAnsi="Arial"/>
          <w:b/>
          <w:bCs/>
          <w:i/>
          <w:sz w:val="24"/>
          <w:szCs w:val="24"/>
        </w:rPr>
      </w:r>
    </w:p>
    <w:p>
      <w:pPr>
        <w:pStyle w:val="BodyText"/>
        <w:jc w:val="center"/>
        <w:rPr>
          <w:rFonts w:ascii="Arial" w:hAnsi="Arial" w:cs="Arial"/>
          <w:b/>
          <w:bCs/>
          <w:i/>
          <w:sz w:val="24"/>
          <w:szCs w:val="24"/>
        </w:rPr>
      </w:pPr>
      <w:r>
        <w:rPr>
          <w:rFonts w:cs="Arial" w:ascii="Arial" w:hAnsi="Arial"/>
          <w:b/>
          <w:bCs/>
          <w:i/>
          <w:sz w:val="24"/>
          <w:szCs w:val="24"/>
        </w:rPr>
      </w:r>
    </w:p>
    <w:p>
      <w:pPr>
        <w:pStyle w:val="BodyText"/>
        <w:jc w:val="center"/>
        <w:rPr>
          <w:rFonts w:ascii="Arial" w:hAnsi="Arial" w:cs="Arial"/>
          <w:b/>
          <w:bCs/>
          <w:i/>
          <w:sz w:val="24"/>
          <w:szCs w:val="24"/>
        </w:rPr>
      </w:pPr>
      <w:r>
        <w:rPr>
          <w:rFonts w:cs="Arial" w:ascii="Arial" w:hAnsi="Arial"/>
          <w:b/>
          <w:bCs/>
          <w:i/>
          <w:sz w:val="24"/>
          <w:szCs w:val="24"/>
        </w:rPr>
      </w:r>
    </w:p>
    <w:p>
      <w:pPr>
        <w:pStyle w:val="BodyText"/>
        <w:jc w:val="center"/>
        <w:rPr>
          <w:rFonts w:ascii="Arial" w:hAnsi="Arial" w:cs="Arial"/>
          <w:b/>
          <w:bCs/>
          <w:i/>
          <w:sz w:val="24"/>
          <w:szCs w:val="24"/>
        </w:rPr>
      </w:pPr>
      <w:r>
        <w:rPr>
          <w:rFonts w:cs="Arial" w:ascii="Arial" w:hAnsi="Arial"/>
          <w:b/>
          <w:bCs/>
          <w:i/>
          <w:sz w:val="24"/>
          <w:szCs w:val="24"/>
        </w:rPr>
        <w:t>CHURCH CALENDAR</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ascii="Arial" w:hAnsi="Arial"/>
          <w:b/>
          <w:bCs/>
          <w:sz w:val="21"/>
          <w:szCs w:val="21"/>
        </w:rPr>
        <w:t>MONDAY 3</w:t>
      </w:r>
      <w:r>
        <w:rPr>
          <w:rFonts w:ascii="Arial" w:hAnsi="Arial"/>
          <w:b/>
          <w:bCs/>
          <w:sz w:val="21"/>
          <w:szCs w:val="21"/>
          <w:vertAlign w:val="superscript"/>
        </w:rPr>
        <w:t>rd</w:t>
      </w:r>
      <w:r>
        <w:rPr>
          <w:rFonts w:ascii="Arial" w:hAnsi="Arial"/>
          <w:b/>
          <w:bCs/>
          <w:position w:val="0"/>
          <w:sz w:val="21"/>
          <w:szCs w:val="21"/>
          <w:vertAlign w:val="baseline"/>
        </w:rPr>
        <w:t xml:space="preserve"> </w:t>
      </w:r>
      <w:r>
        <w:rPr>
          <w:rFonts w:ascii="Arial" w:hAnsi="Arial"/>
          <w:b/>
          <w:bCs/>
          <w:sz w:val="21"/>
          <w:szCs w:val="21"/>
        </w:rPr>
        <w:t xml:space="preserve"> AUGUST</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left"/>
        <w:rPr>
          <w:rFonts w:ascii="Arial" w:hAnsi="Arial"/>
          <w:sz w:val="21"/>
          <w:szCs w:val="21"/>
        </w:rPr>
      </w:pPr>
      <w:r>
        <w:rPr>
          <w:rFonts w:ascii="Arial" w:hAnsi="Arial"/>
          <w:sz w:val="21"/>
          <w:szCs w:val="21"/>
        </w:rPr>
        <w:t>10.00   Clergy Eucharist and Meeting</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b/>
          <w:bCs/>
          <w:sz w:val="21"/>
          <w:szCs w:val="21"/>
        </w:rPr>
      </w:pPr>
      <w:r>
        <w:rPr>
          <w:rFonts w:eastAsia="Arial" w:cs="Arial" w:ascii="Arial" w:hAnsi="Arial"/>
          <w:b/>
          <w:bCs/>
          <w:sz w:val="21"/>
          <w:szCs w:val="21"/>
        </w:rPr>
        <w:t>TUESDAY 4</w:t>
      </w:r>
      <w:r>
        <w:rPr>
          <w:rFonts w:eastAsia="Arial" w:cs="Arial" w:ascii="Arial" w:hAnsi="Arial"/>
          <w:b/>
          <w:bCs/>
          <w:sz w:val="21"/>
          <w:szCs w:val="21"/>
          <w:vertAlign w:val="superscript"/>
        </w:rPr>
        <w:t>th</w:t>
      </w:r>
      <w:r>
        <w:rPr>
          <w:rFonts w:eastAsia="Arial" w:cs="Arial" w:ascii="Arial" w:hAnsi="Arial"/>
          <w:b/>
          <w:bCs/>
          <w:sz w:val="21"/>
          <w:szCs w:val="21"/>
        </w:rPr>
        <w:t xml:space="preserve">  AUGUST</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left"/>
        <w:rPr>
          <w:rFonts w:ascii="Arial" w:hAnsi="Arial" w:eastAsia="Arial" w:cs="Arial"/>
          <w:b w:val="false"/>
          <w:bCs w:val="false"/>
          <w:sz w:val="21"/>
          <w:szCs w:val="21"/>
        </w:rPr>
      </w:pPr>
      <w:r>
        <w:rPr>
          <w:rFonts w:eastAsia="Arial" w:cs="Arial" w:ascii="Arial" w:hAnsi="Arial"/>
          <w:b w:val="false"/>
          <w:bCs w:val="false"/>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eastAsia="Arial" w:cs="Arial" w:ascii="Arial" w:hAnsi="Arial"/>
          <w:sz w:val="21"/>
          <w:szCs w:val="21"/>
        </w:rPr>
        <w:t>10.30   Place of Welcome in Parish Centre - 12.30</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eastAsia="Arial" w:cs="Arial"/>
          <w:sz w:val="21"/>
          <w:szCs w:val="21"/>
        </w:rPr>
      </w:pPr>
      <w:r>
        <w:rPr>
          <w:rFonts w:eastAsia="Arial" w:cs="Arial"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eastAsia="Arial" w:cs="Arial" w:ascii="Arial" w:hAnsi="Arial"/>
          <w:b/>
          <w:bCs/>
          <w:sz w:val="21"/>
          <w:szCs w:val="21"/>
        </w:rPr>
        <w:t>WEDNESDAY 5</w:t>
      </w:r>
      <w:r>
        <w:rPr>
          <w:rFonts w:eastAsia="Arial" w:cs="Arial" w:ascii="Arial" w:hAnsi="Arial"/>
          <w:b/>
          <w:bCs/>
          <w:sz w:val="21"/>
          <w:szCs w:val="21"/>
          <w:vertAlign w:val="superscript"/>
        </w:rPr>
        <w:t>th</w:t>
      </w:r>
      <w:r>
        <w:rPr>
          <w:rFonts w:eastAsia="Arial" w:cs="Arial" w:ascii="Arial" w:hAnsi="Arial"/>
          <w:b/>
          <w:bCs/>
          <w:sz w:val="21"/>
          <w:szCs w:val="21"/>
        </w:rPr>
        <w:t xml:space="preserve">  AUGUST</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rPr>
      </w:pPr>
      <w:r>
        <w:rPr>
          <w:rFonts w:ascii="Arial" w:hAnsi="Arial"/>
          <w:sz w:val="21"/>
          <w:szCs w:val="21"/>
        </w:rPr>
        <w:t>09.00   Morning Prayer (online)</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ascii="Arial" w:hAnsi="Arial"/>
          <w:b w:val="false"/>
          <w:bCs w:val="false"/>
          <w:sz w:val="21"/>
          <w:szCs w:val="21"/>
        </w:rPr>
        <w:t>10.00   Under 5’s Playgroup - Parish Centr</w:t>
      </w:r>
      <w:r>
        <w:rPr>
          <w:b w:val="false"/>
          <w:bCs w:val="false"/>
        </w:rPr>
        <w:t>e</w:t>
      </w:r>
    </w:p>
    <w:p>
      <w:pPr>
        <w:pStyle w:val="Normal"/>
        <w:rPr>
          <w:rFonts w:ascii="Arial" w:hAnsi="Arial"/>
          <w:b w:val="false"/>
          <w:bCs w:val="false"/>
          <w:sz w:val="21"/>
          <w:szCs w:val="21"/>
        </w:rPr>
      </w:pPr>
      <w:r>
        <w:rPr>
          <w:rFonts w:ascii="Arial" w:hAnsi="Arial"/>
          <w:b w:val="false"/>
          <w:bCs w:val="false"/>
          <w:sz w:val="21"/>
          <w:szCs w:val="21"/>
        </w:rPr>
        <w:t>19.00   Praying for our world - Reading Area</w:t>
      </w:r>
    </w:p>
    <w:p>
      <w:pPr>
        <w:pStyle w:val="Normal"/>
        <w:rPr>
          <w:rFonts w:ascii="Arial" w:hAnsi="Arial"/>
          <w:b w:val="false"/>
          <w:bCs w:val="false"/>
          <w:sz w:val="21"/>
          <w:szCs w:val="21"/>
        </w:rPr>
      </w:pPr>
      <w:r>
        <w:rPr>
          <w:rFonts w:ascii="Arial" w:hAnsi="Arial"/>
          <w:b w:val="false"/>
          <w:bCs w:val="false"/>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eastAsia="Arial" w:cs="Arial" w:ascii="Arial" w:hAnsi="Arial"/>
          <w:b/>
          <w:bCs/>
          <w:sz w:val="21"/>
          <w:szCs w:val="21"/>
        </w:rPr>
        <w:t>THURSDAY 6</w:t>
      </w:r>
      <w:r>
        <w:rPr>
          <w:rFonts w:eastAsia="Arial" w:cs="Arial" w:ascii="Arial" w:hAnsi="Arial"/>
          <w:b/>
          <w:bCs/>
          <w:sz w:val="21"/>
          <w:szCs w:val="21"/>
          <w:vertAlign w:val="superscript"/>
        </w:rPr>
        <w:t>th</w:t>
      </w:r>
      <w:r>
        <w:rPr>
          <w:rFonts w:eastAsia="Arial" w:cs="Arial" w:ascii="Arial" w:hAnsi="Arial"/>
          <w:b/>
          <w:bCs/>
          <w:sz w:val="21"/>
          <w:szCs w:val="21"/>
        </w:rPr>
        <w:t xml:space="preserve"> AUGUST</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ascii="Arial" w:hAnsi="Arial"/>
          <w:sz w:val="21"/>
          <w:szCs w:val="21"/>
        </w:rPr>
        <w:t>10.30   Holy Communion  BCP</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eastAsia="Arial" w:cs="Arial" w:ascii="Arial" w:hAnsi="Arial"/>
          <w:b w:val="false"/>
          <w:bCs w:val="false"/>
          <w:sz w:val="21"/>
          <w:szCs w:val="21"/>
        </w:rPr>
        <w:t>19.30   Bell ringing practice - 2100</w:t>
      </w:r>
      <w:r>
        <w:rPr>
          <w:rFonts w:ascii="Arial" w:hAnsi="Arial"/>
          <w:sz w:val="21"/>
          <w:szCs w:val="21"/>
        </w:rPr>
        <w:t xml:space="preserve">          </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eastAsia="Arial" w:cs="Arial" w:ascii="Arial" w:hAnsi="Arial"/>
          <w:b/>
          <w:bCs/>
          <w:sz w:val="21"/>
          <w:szCs w:val="21"/>
        </w:rPr>
        <w:t>FRIDAY 7</w:t>
      </w:r>
      <w:r>
        <w:rPr>
          <w:rFonts w:eastAsia="Arial" w:cs="Arial" w:ascii="Arial" w:hAnsi="Arial"/>
          <w:b/>
          <w:bCs/>
          <w:sz w:val="21"/>
          <w:szCs w:val="21"/>
          <w:vertAlign w:val="superscript"/>
        </w:rPr>
        <w:t>th</w:t>
      </w:r>
      <w:r>
        <w:rPr>
          <w:rFonts w:eastAsia="Arial" w:cs="Arial" w:ascii="Arial" w:hAnsi="Arial"/>
          <w:b/>
          <w:bCs/>
          <w:sz w:val="21"/>
          <w:szCs w:val="21"/>
        </w:rPr>
        <w:t xml:space="preserve"> AUGUST</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ascii="Arial" w:hAnsi="Arial"/>
          <w:sz w:val="21"/>
          <w:szCs w:val="21"/>
        </w:rPr>
        <w:t>09.00   Morning Prayer (online)</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eastAsia="Arial" w:cs="Arial"/>
          <w:i/>
          <w:iCs/>
          <w:color w:val="000000"/>
          <w:sz w:val="21"/>
          <w:szCs w:val="21"/>
        </w:rPr>
      </w:pPr>
      <w:r>
        <w:rPr>
          <w:rFonts w:eastAsia="Arial" w:cs="Arial" w:ascii="Arial" w:hAnsi="Arial"/>
          <w:i/>
          <w:iCs/>
          <w:color w:val="000000"/>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eastAsia="Arial" w:cs="Arial"/>
          <w:b/>
          <w:bCs/>
          <w:i w:val="false"/>
          <w:iCs w:val="false"/>
          <w:color w:val="000000"/>
          <w:sz w:val="21"/>
          <w:szCs w:val="21"/>
        </w:rPr>
      </w:pPr>
      <w:r>
        <w:rPr>
          <w:rFonts w:eastAsia="Arial" w:cs="Arial" w:ascii="Arial" w:hAnsi="Arial"/>
          <w:b/>
          <w:bCs/>
          <w:i w:val="false"/>
          <w:iCs w:val="false"/>
          <w:color w:val="000000"/>
          <w:sz w:val="21"/>
          <w:szCs w:val="21"/>
        </w:rPr>
        <w:t>SATURDAY 8</w:t>
      </w:r>
      <w:r>
        <w:rPr>
          <w:rFonts w:eastAsia="Arial" w:cs="Arial" w:ascii="Arial" w:hAnsi="Arial"/>
          <w:b/>
          <w:bCs/>
          <w:i w:val="false"/>
          <w:iCs w:val="false"/>
          <w:color w:val="000000"/>
          <w:sz w:val="21"/>
          <w:szCs w:val="21"/>
          <w:vertAlign w:val="superscript"/>
        </w:rPr>
        <w:t>th</w:t>
      </w:r>
      <w:r>
        <w:rPr>
          <w:rFonts w:eastAsia="Arial" w:cs="Arial" w:ascii="Arial" w:hAnsi="Arial"/>
          <w:b/>
          <w:bCs/>
          <w:i w:val="false"/>
          <w:iCs w:val="false"/>
          <w:color w:val="000000"/>
          <w:sz w:val="21"/>
          <w:szCs w:val="21"/>
        </w:rPr>
        <w:t xml:space="preserve"> AUGUST</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eastAsia="Arial" w:cs="Arial"/>
          <w:b/>
          <w:bCs/>
          <w:i w:val="false"/>
          <w:iCs w:val="false"/>
          <w:color w:val="000000"/>
          <w:sz w:val="21"/>
          <w:szCs w:val="21"/>
        </w:rPr>
      </w:pPr>
      <w:r>
        <w:rPr>
          <w:rFonts w:eastAsia="Arial" w:cs="Arial" w:ascii="Arial" w:hAnsi="Arial"/>
          <w:b/>
          <w:bCs/>
          <w:i w:val="false"/>
          <w:iCs w:val="false"/>
          <w:color w:val="000000"/>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left"/>
        <w:rPr>
          <w:rFonts w:ascii="Arial" w:hAnsi="Arial"/>
          <w:b w:val="false"/>
          <w:bCs w:val="false"/>
          <w:iCs/>
          <w:color w:val="000000"/>
          <w:sz w:val="21"/>
          <w:szCs w:val="21"/>
          <w:u w:val="none"/>
        </w:rPr>
      </w:pPr>
      <w:r>
        <w:rPr>
          <w:rFonts w:ascii="Arial" w:hAnsi="Arial"/>
          <w:b w:val="false"/>
          <w:bCs w:val="false"/>
          <w:iCs/>
          <w:color w:val="000000"/>
          <w:sz w:val="21"/>
          <w:szCs w:val="21"/>
          <w:u w:val="none"/>
        </w:rPr>
        <w:t xml:space="preserve">             </w:t>
      </w:r>
      <w:r>
        <w:rPr>
          <w:rFonts w:ascii="Arial" w:hAnsi="Arial"/>
          <w:b w:val="false"/>
          <w:bCs w:val="false"/>
          <w:iCs/>
          <w:color w:val="000000"/>
          <w:sz w:val="21"/>
          <w:szCs w:val="21"/>
          <w:u w:val="none"/>
        </w:rPr>
        <w:t>Organ Repairs</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left"/>
        <w:rPr>
          <w:rFonts w:ascii="Arial" w:hAnsi="Arial"/>
          <w:b w:val="false"/>
          <w:bCs w:val="false"/>
          <w:iCs/>
          <w:color w:val="000000"/>
          <w:sz w:val="21"/>
          <w:szCs w:val="21"/>
          <w:u w:val="none"/>
        </w:rPr>
      </w:pPr>
      <w:r>
        <w:rPr>
          <w:rFonts w:ascii="Arial" w:hAnsi="Arial"/>
          <w:b w:val="false"/>
          <w:bCs w:val="false"/>
          <w:iCs/>
          <w:color w:val="000000"/>
          <w:sz w:val="21"/>
          <w:szCs w:val="21"/>
          <w:u w:val="none"/>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left"/>
        <w:rPr>
          <w:rFonts w:ascii="Arial" w:hAnsi="Arial"/>
          <w:b w:val="false"/>
          <w:bCs w:val="false"/>
          <w:iCs/>
          <w:color w:val="000000"/>
          <w:sz w:val="21"/>
          <w:szCs w:val="21"/>
          <w:u w:val="none"/>
        </w:rPr>
      </w:pPr>
      <w:r>
        <w:rPr>
          <w:rFonts w:ascii="Arial" w:hAnsi="Arial"/>
          <w:b w:val="false"/>
          <w:bCs w:val="false"/>
          <w:iCs/>
          <w:color w:val="000000"/>
          <w:sz w:val="21"/>
          <w:szCs w:val="21"/>
          <w:u w:val="none"/>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pPr>
      <w:r>
        <w:rPr>
          <w:rStyle w:val="Hyperlink"/>
          <w:rFonts w:eastAsia="Arial" w:cs="Arial" w:ascii="Arial" w:hAnsi="Arial"/>
          <w:i/>
          <w:iCs/>
          <w:color w:val="000000"/>
          <w:sz w:val="21"/>
          <w:szCs w:val="21"/>
        </w:rPr>
        <w:t>Sunday worship on the You Tube page</w:t>
      </w:r>
    </w:p>
    <w:p>
      <w:pPr>
        <w:pStyle w:val="Normal"/>
        <w:jc w:val="center"/>
        <w:rPr/>
      </w:pPr>
      <w:r>
        <w:rPr>
          <w:rStyle w:val="Hyperlink"/>
          <w:rFonts w:eastAsia="Times New Roman" w:cs="Arial" w:ascii="Arial" w:hAnsi="Arial"/>
          <w:i/>
          <w:iCs/>
          <w:color w:val="000000"/>
          <w:sz w:val="21"/>
          <w:szCs w:val="21"/>
        </w:rPr>
        <w:t>9 o’clock Morning Prayer is streamed on the Facebook page on Wednesday and Friday</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rPr>
      </w:pPr>
      <w:r>
        <w:rPr>
          <w:rFonts w:ascii="Arial" w:hAnsi="Arial"/>
        </w:rPr>
      </w:r>
    </w:p>
    <w:p>
      <w:pPr>
        <w:pStyle w:val="Normal"/>
        <w:jc w:val="center"/>
        <w:rPr>
          <w:rFonts w:ascii="Arial" w:hAnsi="Arial" w:eastAsia="Arial" w:cs="Arial"/>
          <w:b/>
          <w:i/>
          <w:iCs/>
          <w:color w:val="auto"/>
          <w:sz w:val="28"/>
          <w:szCs w:val="28"/>
        </w:rPr>
      </w:pPr>
      <w:r>
        <w:rPr>
          <w:rFonts w:eastAsia="Arial" w:cs="Arial" w:ascii="Arial" w:hAnsi="Arial"/>
          <w:b/>
          <w:i/>
          <w:iCs/>
          <w:color w:val="auto"/>
          <w:sz w:val="28"/>
          <w:szCs w:val="28"/>
        </w:rPr>
      </w:r>
    </w:p>
    <w:p>
      <w:pPr>
        <w:pStyle w:val="Normal"/>
        <w:jc w:val="center"/>
        <w:rPr>
          <w:rFonts w:ascii="Arial" w:hAnsi="Arial" w:eastAsia="Arial" w:cs="Arial"/>
          <w:b/>
          <w:i/>
          <w:iCs/>
          <w:color w:val="auto"/>
          <w:sz w:val="28"/>
          <w:szCs w:val="28"/>
        </w:rPr>
      </w:pPr>
      <w:r>
        <w:rPr>
          <w:rFonts w:eastAsia="Arial" w:cs="Arial" w:ascii="Arial" w:hAnsi="Arial"/>
          <w:b/>
          <w:i/>
          <w:iCs/>
          <w:color w:val="auto"/>
          <w:sz w:val="28"/>
          <w:szCs w:val="28"/>
        </w:rPr>
      </w:r>
    </w:p>
    <w:p>
      <w:pPr>
        <w:pStyle w:val="Normal"/>
        <w:jc w:val="center"/>
        <w:rPr>
          <w:rFonts w:ascii="Arial" w:hAnsi="Arial" w:eastAsia="Arial" w:cs="Arial"/>
          <w:b/>
          <w:i/>
          <w:iCs/>
          <w:color w:val="auto"/>
          <w:sz w:val="28"/>
          <w:szCs w:val="28"/>
        </w:rPr>
      </w:pPr>
      <w:r>
        <w:rPr>
          <w:rFonts w:eastAsia="Arial" w:cs="Arial" w:ascii="Arial" w:hAnsi="Arial"/>
          <w:b/>
          <w:i/>
          <w:iCs/>
          <w:color w:val="auto"/>
          <w:sz w:val="28"/>
          <w:szCs w:val="28"/>
        </w:rPr>
      </w:r>
    </w:p>
    <w:p>
      <w:pPr>
        <w:pStyle w:val="Normal"/>
        <w:jc w:val="center"/>
        <w:rPr>
          <w:rFonts w:ascii="Arial" w:hAnsi="Arial" w:eastAsia="Arial" w:cs="Arial"/>
          <w:b/>
          <w:i/>
          <w:iCs/>
          <w:color w:val="auto"/>
          <w:sz w:val="28"/>
          <w:szCs w:val="28"/>
        </w:rPr>
      </w:pPr>
      <w:r>
        <w:rPr>
          <w:rFonts w:eastAsia="Arial" w:cs="Arial" w:ascii="Arial" w:hAnsi="Arial"/>
          <w:b/>
          <w:i/>
          <w:iCs/>
          <w:color w:val="auto"/>
          <w:sz w:val="28"/>
          <w:szCs w:val="28"/>
        </w:rPr>
        <w:t xml:space="preserve">THE PARISH CHURCH OF </w:t>
      </w:r>
    </w:p>
    <w:p>
      <w:pPr>
        <w:pStyle w:val="Normal"/>
        <w:jc w:val="center"/>
        <w:rPr>
          <w:i/>
          <w:iCs/>
        </w:rPr>
      </w:pPr>
      <w:r>
        <w:rPr>
          <w:rFonts w:eastAsia="Arial" w:cs="Arial" w:ascii="Arial" w:hAnsi="Arial"/>
          <w:b/>
          <w:i/>
          <w:iCs/>
          <w:color w:val="auto"/>
          <w:sz w:val="28"/>
          <w:szCs w:val="28"/>
        </w:rPr>
        <w:t>ST. OSWALD</w:t>
      </w:r>
    </w:p>
    <w:p>
      <w:pPr>
        <w:pStyle w:val="Normal"/>
        <w:jc w:val="center"/>
        <w:rPr>
          <w:i/>
          <w:iCs/>
        </w:rPr>
      </w:pPr>
      <w:r>
        <w:rPr>
          <w:rFonts w:eastAsia="Arial" w:cs="Arial" w:ascii="Arial" w:hAnsi="Arial"/>
          <w:b/>
          <w:i/>
          <w:iCs/>
          <w:color w:val="auto"/>
          <w:sz w:val="28"/>
          <w:szCs w:val="28"/>
        </w:rPr>
        <w:t>KING &amp; MARTYR</w:t>
      </w:r>
    </w:p>
    <w:p>
      <w:pPr>
        <w:pStyle w:val="Normal"/>
        <w:jc w:val="center"/>
        <w:rPr>
          <w:rFonts w:ascii="Arial" w:hAnsi="Arial" w:eastAsia="Arial" w:cs="Arial"/>
          <w:b/>
          <w:i/>
          <w:color w:val="auto"/>
          <w:sz w:val="28"/>
          <w:szCs w:val="28"/>
        </w:rPr>
      </w:pPr>
      <w:r>
        <w:rPr>
          <w:rFonts w:eastAsia="Arial" w:cs="Arial" w:ascii="Arial" w:hAnsi="Arial"/>
          <w:b/>
          <w:i/>
          <w:color w:val="auto"/>
          <w:sz w:val="28"/>
          <w:szCs w:val="28"/>
        </w:rPr>
      </w:r>
    </w:p>
    <w:p>
      <w:pPr>
        <w:pStyle w:val="Normal"/>
        <w:jc w:val="center"/>
        <w:rPr>
          <w:rFonts w:ascii="Arial" w:hAnsi="Arial" w:eastAsia="Arial" w:cs="Arial"/>
          <w:b/>
          <w:i/>
          <w:color w:val="auto"/>
          <w:sz w:val="28"/>
          <w:szCs w:val="28"/>
        </w:rPr>
      </w:pPr>
      <w:r>
        <w:rPr>
          <w:rFonts w:eastAsia="Arial" w:cs="Arial" w:ascii="Arial" w:hAnsi="Arial"/>
          <w:b/>
          <w:i/>
          <w:color w:val="auto"/>
          <w:sz w:val="28"/>
          <w:szCs w:val="28"/>
        </w:rPr>
      </w:r>
    </w:p>
    <w:p>
      <w:pPr>
        <w:pStyle w:val="Normal"/>
        <w:jc w:val="center"/>
        <w:rPr>
          <w:rFonts w:ascii="Arial" w:hAnsi="Arial" w:eastAsia="Arial" w:cs="Arial"/>
          <w:b/>
          <w:i/>
          <w:color w:val="auto"/>
          <w:sz w:val="28"/>
          <w:szCs w:val="28"/>
        </w:rPr>
      </w:pPr>
      <w:r>
        <w:rPr>
          <w:rFonts w:eastAsia="Arial" w:cs="Arial" w:ascii="Arial" w:hAnsi="Arial"/>
          <w:b/>
          <w:i/>
          <w:color w:val="auto"/>
          <w:sz w:val="28"/>
          <w:szCs w:val="28"/>
        </w:rPr>
      </w:r>
    </w:p>
    <w:p>
      <w:pPr>
        <w:pStyle w:val="Normal"/>
        <w:jc w:val="center"/>
        <w:rPr>
          <w:rFonts w:ascii="Arial" w:hAnsi="Arial" w:eastAsia="Arial" w:cs="Arial"/>
          <w:b/>
          <w:i/>
          <w:color w:val="auto"/>
          <w:sz w:val="28"/>
          <w:szCs w:val="28"/>
        </w:rPr>
      </w:pPr>
      <w:r>
        <w:rPr>
          <w:rFonts w:eastAsia="Arial" w:cs="Arial" w:ascii="Arial" w:hAnsi="Arial"/>
          <w:b/>
          <w:i/>
          <w:color w:val="auto"/>
          <w:sz w:val="28"/>
          <w:szCs w:val="28"/>
        </w:rPr>
        <w:t>NINTH SUNDAY AFTER TRINITY</w:t>
      </w:r>
    </w:p>
    <w:p>
      <w:pPr>
        <w:pStyle w:val="Normal"/>
        <w:jc w:val="center"/>
        <w:rPr>
          <w:rFonts w:ascii="Arial" w:hAnsi="Arial" w:eastAsia="Arial" w:cs="Arial"/>
          <w:b/>
          <w:i/>
          <w:color w:val="auto"/>
          <w:sz w:val="28"/>
          <w:szCs w:val="28"/>
        </w:rPr>
      </w:pPr>
      <w:r>
        <w:rPr>
          <w:rFonts w:eastAsia="Arial" w:cs="Arial" w:ascii="Arial" w:hAnsi="Arial"/>
          <w:b/>
          <w:i/>
          <w:color w:val="auto"/>
          <w:sz w:val="28"/>
          <w:szCs w:val="28"/>
        </w:rPr>
        <w:t>PATRONAL FESTIVAL</w:t>
      </w:r>
    </w:p>
    <w:p>
      <w:pPr>
        <w:pStyle w:val="Normal"/>
        <w:jc w:val="center"/>
        <w:rPr>
          <w:rFonts w:ascii="Arial" w:hAnsi="Arial" w:eastAsia="Arial" w:cs="Arial"/>
          <w:b/>
          <w:i/>
          <w:color w:val="auto"/>
          <w:sz w:val="28"/>
          <w:szCs w:val="28"/>
        </w:rPr>
      </w:pPr>
      <w:r>
        <w:rPr>
          <w:rFonts w:eastAsia="Arial" w:cs="Arial" w:ascii="Arial" w:hAnsi="Arial"/>
          <w:b/>
          <w:i/>
          <w:color w:val="auto"/>
          <w:sz w:val="28"/>
          <w:szCs w:val="28"/>
        </w:rPr>
        <w:t>ST. OSWALD, KING AND MARTYR</w:t>
      </w:r>
    </w:p>
    <w:p>
      <w:pPr>
        <w:pStyle w:val="Normal"/>
        <w:jc w:val="center"/>
        <w:rPr>
          <w:rFonts w:ascii="Arial" w:hAnsi="Arial" w:eastAsia="Arial" w:cs="Arial"/>
          <w:b/>
          <w:i/>
          <w:color w:val="auto"/>
          <w:sz w:val="28"/>
          <w:szCs w:val="28"/>
        </w:rPr>
      </w:pPr>
      <w:r>
        <w:rPr>
          <w:rFonts w:eastAsia="Arial" w:ascii="Arial" w:hAnsi="Arial"/>
          <w:b/>
          <w:bCs/>
          <w:color w:val="auto"/>
          <w:position w:val="0"/>
          <w:sz w:val="28"/>
          <w:szCs w:val="28"/>
          <w:vertAlign w:val="baseline"/>
        </w:rPr>
        <w:t>2</w:t>
      </w:r>
      <w:r>
        <w:rPr>
          <w:rFonts w:eastAsia="Arial" w:cs="Arial" w:ascii="Arial" w:hAnsi="Arial"/>
          <w:b/>
          <w:bCs/>
          <w:i/>
          <w:color w:val="auto"/>
          <w:position w:val="0"/>
          <w:sz w:val="28"/>
          <w:szCs w:val="28"/>
          <w:vertAlign w:val="baseline"/>
        </w:rPr>
        <w:t>ND AUGUST</w:t>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widowControl w:val="false"/>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spacing w:lineRule="auto" w:line="252"/>
        <w:ind w:right="170"/>
        <w:jc w:val="center"/>
        <w:rPr>
          <w:rFonts w:ascii="Arial" w:hAnsi="Arial" w:cs="Arial"/>
          <w:b/>
        </w:rPr>
      </w:pPr>
      <w:r>
        <w:rPr/>
        <w:drawing>
          <wp:inline distT="0" distB="0" distL="0" distR="0">
            <wp:extent cx="2971800" cy="1943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4"/>
                    <a:stretch>
                      <a:fillRect/>
                    </a:stretch>
                  </pic:blipFill>
                  <pic:spPr bwMode="auto">
                    <a:xfrm>
                      <a:off x="0" y="0"/>
                      <a:ext cx="2971800" cy="1943100"/>
                    </a:xfrm>
                    <a:prstGeom prst="rect">
                      <a:avLst/>
                    </a:prstGeom>
                    <a:noFill/>
                  </pic:spPr>
                </pic:pic>
              </a:graphicData>
            </a:graphic>
          </wp:inline>
        </w:drawing>
      </w:r>
    </w:p>
    <w:p>
      <w:pPr>
        <w:pStyle w:val="BodyText1"/>
        <w:widowControl w:val="false"/>
        <w:tabs>
          <w:tab w:val="left" w:pos="720" w:leader="none"/>
          <w:tab w:val="left" w:pos="1440" w:leader="none"/>
          <w:tab w:val="left" w:pos="2160" w:leader="none"/>
          <w:tab w:val="left" w:pos="2880" w:leader="none"/>
          <w:tab w:val="left" w:pos="6300"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pPr>
      <w:r>
        <w:rPr/>
      </w:r>
    </w:p>
    <w:p>
      <w:pPr>
        <w:pStyle w:val="BodyText1"/>
        <w:widowControl w:val="false"/>
        <w:tabs>
          <w:tab w:val="left" w:pos="720" w:leader="none"/>
          <w:tab w:val="left" w:pos="1440" w:leader="none"/>
          <w:tab w:val="left" w:pos="2160" w:leader="none"/>
          <w:tab w:val="left" w:pos="2880" w:leader="none"/>
          <w:tab w:val="left" w:pos="6300"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pPr>
      <w:r>
        <w:rPr/>
      </w:r>
    </w:p>
    <w:p>
      <w:pPr>
        <w:pStyle w:val="BodyText1"/>
        <w:widowControl w:val="false"/>
        <w:tabs>
          <w:tab w:val="left" w:pos="720" w:leader="none"/>
          <w:tab w:val="left" w:pos="1440" w:leader="none"/>
          <w:tab w:val="left" w:pos="2160" w:leader="none"/>
          <w:tab w:val="left" w:pos="2880" w:leader="none"/>
          <w:tab w:val="left" w:pos="6300"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sz w:val="28"/>
          <w:szCs w:val="28"/>
        </w:rPr>
      </w:pPr>
      <w:r>
        <w:rPr>
          <w:sz w:val="28"/>
          <w:szCs w:val="28"/>
        </w:rPr>
      </w:r>
    </w:p>
    <w:p>
      <w:pPr>
        <w:pStyle w:val="BodyText1"/>
        <w:widowControl w:val="false"/>
        <w:tabs>
          <w:tab w:val="left" w:pos="720" w:leader="none"/>
          <w:tab w:val="left" w:pos="1440" w:leader="none"/>
          <w:tab w:val="left" w:pos="2160" w:leader="none"/>
          <w:tab w:val="left" w:pos="2880" w:leader="none"/>
          <w:tab w:val="left" w:pos="6300"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b w:val="false"/>
          <w:i/>
          <w:iCs/>
          <w:caps w:val="false"/>
          <w:smallCaps w:val="false"/>
          <w:color w:val="222222"/>
          <w:spacing w:val="0"/>
          <w:sz w:val="32"/>
          <w:szCs w:val="32"/>
        </w:rPr>
      </w:pPr>
      <w:r>
        <w:rPr>
          <w:b w:val="false"/>
          <w:i/>
          <w:iCs/>
          <w:caps w:val="false"/>
          <w:smallCaps w:val="false"/>
          <w:color w:val="222222"/>
          <w:spacing w:val="0"/>
          <w:sz w:val="32"/>
          <w:szCs w:val="32"/>
        </w:rPr>
        <w:t>We believe in one God,</w:t>
      </w:r>
    </w:p>
    <w:p>
      <w:pPr>
        <w:pStyle w:val="BodyText1"/>
        <w:widowControl w:val="false"/>
        <w:tabs>
          <w:tab w:val="left" w:pos="720" w:leader="none"/>
          <w:tab w:val="left" w:pos="1440" w:leader="none"/>
          <w:tab w:val="left" w:pos="2160" w:leader="none"/>
          <w:tab w:val="left" w:pos="2880" w:leader="none"/>
          <w:tab w:val="left" w:pos="6300"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pPr>
      <w:r>
        <w:rPr>
          <w:b w:val="false"/>
          <w:i/>
          <w:iCs/>
          <w:caps w:val="false"/>
          <w:smallCaps w:val="false"/>
          <w:color w:val="222222"/>
          <w:spacing w:val="0"/>
          <w:sz w:val="32"/>
          <w:szCs w:val="32"/>
        </w:rPr>
        <w:t xml:space="preserve"> </w:t>
      </w:r>
      <w:r>
        <w:rPr>
          <w:b w:val="false"/>
          <w:i/>
          <w:iCs/>
          <w:caps w:val="false"/>
          <w:smallCaps w:val="false"/>
          <w:color w:val="222222"/>
          <w:spacing w:val="0"/>
          <w:sz w:val="32"/>
          <w:szCs w:val="32"/>
        </w:rPr>
        <w:t>Father, Son and Holy Spirit</w:t>
      </w:r>
      <w:r>
        <w:rPr>
          <w:sz w:val="28"/>
          <w:szCs w:val="28"/>
        </w:rPr>
        <w:br/>
      </w:r>
    </w:p>
    <w:p>
      <w:pPr>
        <w:pStyle w:val="BodyText1"/>
        <w:widowControl w:val="false"/>
        <w:tabs>
          <w:tab w:val="left" w:pos="720" w:leader="none"/>
          <w:tab w:val="left" w:pos="1440" w:leader="none"/>
          <w:tab w:val="left" w:pos="2160" w:leader="none"/>
          <w:tab w:val="left" w:pos="2880" w:leader="none"/>
          <w:tab w:val="left" w:pos="6300"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sz w:val="30"/>
          <w:szCs w:val="30"/>
        </w:rPr>
      </w:pPr>
      <w:r>
        <w:rPr>
          <w:sz w:val="30"/>
          <w:szCs w:val="30"/>
        </w:rPr>
      </w:r>
    </w:p>
    <w:p>
      <w:pPr>
        <w:pStyle w:val="BodyText1"/>
        <w:widowControl w:val="false"/>
        <w:tabs>
          <w:tab w:val="left" w:pos="720" w:leader="none"/>
          <w:tab w:val="left" w:pos="1440" w:leader="none"/>
          <w:tab w:val="left" w:pos="2160" w:leader="none"/>
          <w:tab w:val="left" w:pos="2880" w:leader="none"/>
          <w:tab w:val="left" w:pos="6300"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sz w:val="30"/>
          <w:szCs w:val="30"/>
        </w:rPr>
      </w:pPr>
      <w:r>
        <w:rPr>
          <w:sz w:val="30"/>
          <w:szCs w:val="30"/>
        </w:rPr>
      </w:r>
    </w:p>
    <w:p>
      <w:pPr>
        <w:pStyle w:val="BodyText1"/>
        <w:widowControl w:val="false"/>
        <w:tabs>
          <w:tab w:val="left" w:pos="720" w:leader="none"/>
          <w:tab w:val="left" w:pos="1440" w:leader="none"/>
          <w:tab w:val="left" w:pos="2160" w:leader="none"/>
          <w:tab w:val="left" w:pos="2880" w:leader="none"/>
          <w:tab w:val="left" w:pos="6300"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sz w:val="30"/>
          <w:szCs w:val="30"/>
        </w:rPr>
      </w:pPr>
      <w:r>
        <w:rPr>
          <w:sz w:val="30"/>
          <w:szCs w:val="30"/>
        </w:rPr>
      </w:r>
    </w:p>
    <w:p>
      <w:pPr>
        <w:pStyle w:val="Heading31"/>
        <w:pBdr>
          <w:top w:val="single" w:sz="8" w:space="1" w:color="000000"/>
          <w:left w:val="single" w:sz="8" w:space="4" w:color="000000"/>
          <w:bottom w:val="single" w:sz="8" w:space="7" w:color="000000"/>
          <w:right w:val="single" w:sz="8" w:space="4" w:color="000000"/>
        </w:pBdr>
        <w:ind w:hanging="0" w:left="0"/>
        <w:rPr>
          <w:rFonts w:ascii="Arial" w:hAnsi="Arial"/>
          <w:sz w:val="21"/>
          <w:szCs w:val="21"/>
        </w:rPr>
      </w:pPr>
      <w:r>
        <w:rPr>
          <w:sz w:val="21"/>
          <w:szCs w:val="21"/>
        </w:rPr>
        <w:t xml:space="preserve">Welcome to worship at St. Oswald’s. Please introduce yourself, especially if you are a visitor or newcomer. </w:t>
      </w:r>
    </w:p>
    <w:p>
      <w:pPr>
        <w:pStyle w:val="Normal"/>
        <w:widowControl w:val="false"/>
        <w:rPr>
          <w:rFonts w:ascii="Arial" w:hAnsi="Arial"/>
          <w:sz w:val="21"/>
          <w:szCs w:val="21"/>
        </w:rPr>
      </w:pPr>
      <w:r>
        <w:rPr>
          <w:rFonts w:ascii="Arial" w:hAnsi="Arial"/>
          <w:sz w:val="21"/>
          <w:szCs w:val="21"/>
        </w:rPr>
      </w:r>
    </w:p>
    <w:p>
      <w:pPr>
        <w:pStyle w:val="Normal"/>
        <w:widowControl w:val="false"/>
        <w:rPr>
          <w:rFonts w:ascii="Arial" w:hAnsi="Arial"/>
          <w:sz w:val="21"/>
          <w:szCs w:val="21"/>
        </w:rPr>
      </w:pPr>
      <w:r>
        <w:rPr>
          <w:rFonts w:ascii="Arial" w:hAnsi="Arial"/>
          <w:b/>
          <w:bCs/>
          <w:sz w:val="21"/>
          <w:szCs w:val="21"/>
        </w:rPr>
        <w:t>0800  Holy Communion at St. Oswalds</w:t>
      </w:r>
    </w:p>
    <w:p>
      <w:pPr>
        <w:pStyle w:val="Normal"/>
        <w:widowControl w:val="false"/>
        <w:rPr>
          <w:rFonts w:ascii="Arial" w:hAnsi="Arial"/>
          <w:sz w:val="21"/>
          <w:szCs w:val="21"/>
        </w:rPr>
      </w:pPr>
      <w:r>
        <w:rPr>
          <w:rFonts w:ascii="Arial" w:hAnsi="Arial"/>
          <w:b w:val="false"/>
          <w:bCs w:val="false"/>
          <w:sz w:val="21"/>
          <w:szCs w:val="21"/>
        </w:rPr>
        <w:t>President:  Rev. Adrian Bailey</w:t>
      </w:r>
    </w:p>
    <w:p>
      <w:pPr>
        <w:pStyle w:val="Normal"/>
        <w:widowControl w:val="false"/>
        <w:rPr>
          <w:rFonts w:ascii="Arial" w:hAnsi="Arial"/>
          <w:b w:val="false"/>
          <w:bCs w:val="false"/>
          <w:sz w:val="21"/>
          <w:szCs w:val="21"/>
        </w:rPr>
      </w:pPr>
      <w:r>
        <w:rPr>
          <w:rFonts w:ascii="Arial" w:hAnsi="Arial"/>
          <w:b w:val="false"/>
          <w:bCs w:val="false"/>
          <w:sz w:val="21"/>
          <w:szCs w:val="21"/>
        </w:rPr>
      </w:r>
    </w:p>
    <w:p>
      <w:pPr>
        <w:pStyle w:val="Normal"/>
        <w:widowControl w:val="false"/>
        <w:rPr>
          <w:rFonts w:ascii="Arial" w:hAnsi="Arial"/>
          <w:b w:val="false"/>
          <w:bCs w:val="false"/>
          <w:sz w:val="21"/>
          <w:szCs w:val="21"/>
        </w:rPr>
      </w:pPr>
      <w:r>
        <w:rPr>
          <w:rFonts w:ascii="Arial" w:hAnsi="Arial"/>
          <w:b w:val="false"/>
          <w:bCs w:val="false"/>
          <w:sz w:val="21"/>
          <w:szCs w:val="21"/>
        </w:rPr>
      </w:r>
    </w:p>
    <w:p>
      <w:pPr>
        <w:pStyle w:val="Normal"/>
        <w:widowControl w:val="false"/>
        <w:rPr>
          <w:rFonts w:ascii="Arial" w:hAnsi="Arial"/>
          <w:sz w:val="21"/>
          <w:szCs w:val="21"/>
        </w:rPr>
      </w:pPr>
      <w:r>
        <w:rPr>
          <w:rFonts w:eastAsia="Arial" w:cs="Arial" w:ascii="Arial" w:hAnsi="Arial"/>
          <w:b/>
          <w:bCs/>
          <w:sz w:val="21"/>
          <w:szCs w:val="21"/>
        </w:rPr>
        <w:t>10.10</w:t>
      </w:r>
      <w:r>
        <w:rPr>
          <w:rFonts w:eastAsia="Arial" w:cs="Arial" w:ascii="Arial" w:hAnsi="Arial"/>
          <w:sz w:val="21"/>
          <w:szCs w:val="21"/>
        </w:rPr>
        <w:t xml:space="preserve"> Prayers in St. Catherine’s Chapel</w:t>
      </w:r>
    </w:p>
    <w:p>
      <w:pPr>
        <w:pStyle w:val="Normal"/>
        <w:widowControl w:val="false"/>
        <w:rPr>
          <w:rFonts w:ascii="Arial" w:hAnsi="Arial" w:eastAsia="Arial" w:cs="Arial"/>
          <w:sz w:val="21"/>
          <w:szCs w:val="21"/>
        </w:rPr>
      </w:pPr>
      <w:r>
        <w:rPr>
          <w:rFonts w:eastAsia="Arial" w:cs="Arial" w:ascii="Arial" w:hAnsi="Arial"/>
          <w:sz w:val="21"/>
          <w:szCs w:val="21"/>
        </w:rPr>
      </w:r>
    </w:p>
    <w:p>
      <w:pPr>
        <w:pStyle w:val="Normal"/>
        <w:widowControl w:val="false"/>
        <w:jc w:val="left"/>
        <w:rPr>
          <w:rFonts w:ascii="Arial" w:hAnsi="Arial"/>
          <w:sz w:val="21"/>
          <w:szCs w:val="21"/>
        </w:rPr>
      </w:pPr>
      <w:r>
        <w:rPr>
          <w:rFonts w:ascii="Arial" w:hAnsi="Arial"/>
          <w:b/>
          <w:bCs/>
          <w:sz w:val="21"/>
          <w:szCs w:val="21"/>
        </w:rPr>
        <w:t>10.30  Parish Eucharist at St. Oswald’s</w:t>
      </w:r>
    </w:p>
    <w:p>
      <w:pPr>
        <w:pStyle w:val="Normal"/>
        <w:widowControl w:val="false"/>
        <w:jc w:val="left"/>
        <w:rPr>
          <w:rFonts w:ascii="Arial" w:hAnsi="Arial"/>
          <w:sz w:val="21"/>
          <w:szCs w:val="21"/>
        </w:rPr>
      </w:pPr>
      <w:r>
        <w:rPr>
          <w:rFonts w:ascii="Arial" w:hAnsi="Arial"/>
          <w:b/>
          <w:bCs/>
          <w:sz w:val="21"/>
          <w:szCs w:val="21"/>
        </w:rPr>
        <w:t>President Rev. Dr. Keith Musson</w:t>
      </w:r>
    </w:p>
    <w:p>
      <w:pPr>
        <w:pStyle w:val="Normal"/>
        <w:widowControl w:val="false"/>
        <w:rPr>
          <w:rFonts w:ascii="Arial" w:hAnsi="Arial"/>
          <w:b/>
          <w:bCs/>
          <w:sz w:val="21"/>
          <w:szCs w:val="21"/>
        </w:rPr>
      </w:pPr>
      <w:r>
        <w:rPr>
          <w:rFonts w:ascii="Arial" w:hAnsi="Arial"/>
          <w:b/>
          <w:bCs/>
          <w:sz w:val="21"/>
          <w:szCs w:val="21"/>
        </w:rPr>
      </w:r>
    </w:p>
    <w:p>
      <w:pPr>
        <w:pStyle w:val="Normal"/>
        <w:widowControl w:val="false"/>
        <w:rPr>
          <w:rFonts w:ascii="Arial" w:hAnsi="Arial"/>
          <w:sz w:val="21"/>
          <w:szCs w:val="21"/>
        </w:rPr>
      </w:pPr>
      <w:r>
        <w:rPr>
          <w:rFonts w:eastAsia="Arial" w:cs="Arial" w:ascii="Arial" w:hAnsi="Arial"/>
          <w:b/>
          <w:bCs/>
          <w:sz w:val="21"/>
          <w:szCs w:val="21"/>
        </w:rPr>
        <w:t>Setting:</w:t>
      </w:r>
      <w:r>
        <w:rPr>
          <w:rFonts w:eastAsia="Arial" w:cs="Arial" w:ascii="Arial" w:hAnsi="Arial"/>
          <w:b w:val="false"/>
          <w:bCs w:val="false"/>
          <w:sz w:val="21"/>
          <w:szCs w:val="21"/>
        </w:rPr>
        <w:t xml:space="preserve">  Stopford - St. Patricks Eucharist</w:t>
      </w:r>
    </w:p>
    <w:p>
      <w:pPr>
        <w:pStyle w:val="Normal"/>
        <w:widowControl w:val="false"/>
        <w:rPr>
          <w:rFonts w:ascii="Arial" w:hAnsi="Arial"/>
          <w:sz w:val="21"/>
          <w:szCs w:val="21"/>
        </w:rPr>
      </w:pPr>
      <w:r>
        <w:rPr>
          <w:rFonts w:ascii="Arial" w:hAnsi="Arial"/>
          <w:sz w:val="21"/>
          <w:szCs w:val="21"/>
        </w:rPr>
      </w:r>
    </w:p>
    <w:p>
      <w:pPr>
        <w:pStyle w:val="Normal"/>
        <w:widowControl w:val="false"/>
        <w:rPr>
          <w:rFonts w:ascii="Arial" w:hAnsi="Arial"/>
          <w:sz w:val="21"/>
          <w:szCs w:val="21"/>
        </w:rPr>
      </w:pPr>
      <w:r>
        <w:rPr>
          <w:rFonts w:eastAsia="Arial" w:cs="Arial" w:ascii="Arial" w:hAnsi="Arial"/>
          <w:b/>
          <w:bCs/>
          <w:sz w:val="21"/>
          <w:szCs w:val="21"/>
        </w:rPr>
        <w:t xml:space="preserve">Processional Hymn: </w:t>
      </w:r>
      <w:r>
        <w:rPr>
          <w:rFonts w:eastAsia="Arial" w:cs="Arial" w:ascii="Arial" w:hAnsi="Arial"/>
          <w:b w:val="false"/>
          <w:bCs w:val="false"/>
          <w:sz w:val="21"/>
          <w:szCs w:val="21"/>
        </w:rPr>
        <w:t xml:space="preserve"> 478</w:t>
      </w:r>
    </w:p>
    <w:p>
      <w:pPr>
        <w:pStyle w:val="Normal"/>
        <w:widowControl w:val="false"/>
        <w:rPr>
          <w:rFonts w:ascii="Arial" w:hAnsi="Arial"/>
          <w:sz w:val="21"/>
          <w:szCs w:val="21"/>
        </w:rPr>
      </w:pPr>
      <w:r>
        <w:rPr>
          <w:rFonts w:ascii="Arial" w:hAnsi="Arial"/>
          <w:sz w:val="21"/>
          <w:szCs w:val="21"/>
        </w:rPr>
      </w:r>
    </w:p>
    <w:p>
      <w:pPr>
        <w:pStyle w:val="Normal"/>
        <w:rPr>
          <w:rFonts w:ascii="Arial" w:hAnsi="Arial"/>
          <w:sz w:val="21"/>
          <w:szCs w:val="21"/>
        </w:rPr>
      </w:pPr>
      <w:r>
        <w:rPr>
          <w:rFonts w:ascii="Arial" w:hAnsi="Arial"/>
          <w:b/>
          <w:bCs/>
          <w:sz w:val="21"/>
          <w:szCs w:val="21"/>
        </w:rPr>
        <w:t>The Collect:</w:t>
      </w:r>
    </w:p>
    <w:p>
      <w:pPr>
        <w:pStyle w:val="Normal"/>
        <w:rPr>
          <w:rFonts w:ascii="Arial" w:hAnsi="Arial"/>
          <w:sz w:val="21"/>
          <w:szCs w:val="21"/>
        </w:rPr>
      </w:pPr>
      <w:r>
        <w:rPr>
          <w:rFonts w:ascii="Arial" w:hAnsi="Arial"/>
          <w:b w:val="false"/>
          <w:i w:val="false"/>
          <w:caps w:val="false"/>
          <w:smallCaps w:val="false"/>
          <w:color w:val="222222"/>
          <w:spacing w:val="0"/>
          <w:sz w:val="21"/>
          <w:szCs w:val="21"/>
        </w:rPr>
        <w:t>Lord God Almighty who so kindled the faith of King Oswald with your spirit that he set up the sign of the cross in his kingdom and turned his people to the light of Christ:  grant that we being fired by the same spirit, may always bear our cross before the world and be founded faithful servants of the Gospel through Jesus Christ your son our Lord who is alive and reigns with you, in the unity of the Holy Spirit, one God now and forever</w:t>
      </w:r>
      <w:r>
        <w:rPr>
          <w:rFonts w:ascii="Arial" w:hAnsi="Arial"/>
          <w:sz w:val="21"/>
          <w:szCs w:val="21"/>
        </w:rPr>
        <w:t xml:space="preserve"> </w:t>
      </w:r>
    </w:p>
    <w:p>
      <w:pPr>
        <w:pStyle w:val="BodyText1"/>
        <w:widowControl w:val="false"/>
        <w:tabs>
          <w:tab w:val="clear" w:pos="720"/>
          <w:tab w:val="left" w:pos="851" w:leader="none"/>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sz w:val="21"/>
          <w:szCs w:val="21"/>
        </w:rPr>
      </w:r>
    </w:p>
    <w:p>
      <w:pPr>
        <w:pStyle w:val="BodyText1"/>
        <w:widowControl w:val="false"/>
        <w:tabs>
          <w:tab w:val="clear" w:pos="720"/>
          <w:tab w:val="left" w:pos="851" w:leader="none"/>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sz w:val="21"/>
          <w:szCs w:val="21"/>
        </w:rPr>
      </w:r>
    </w:p>
    <w:p>
      <w:pPr>
        <w:pStyle w:val="Normal"/>
        <w:spacing w:lineRule="auto" w:line="240" w:before="0" w:after="0"/>
        <w:rPr>
          <w:rFonts w:ascii="Arial" w:hAnsi="Arial"/>
          <w:sz w:val="21"/>
          <w:szCs w:val="21"/>
        </w:rPr>
      </w:pPr>
      <w:r>
        <w:rPr>
          <w:rFonts w:cs="Arial" w:ascii="Arial" w:hAnsi="Arial"/>
          <w:b/>
          <w:sz w:val="21"/>
          <w:szCs w:val="21"/>
        </w:rPr>
        <w:t>Readings Isaiah 55:1-5</w:t>
      </w:r>
    </w:p>
    <w:p>
      <w:pPr>
        <w:pStyle w:val="Normal"/>
        <w:spacing w:lineRule="auto" w:line="240" w:before="0" w:after="0"/>
        <w:rPr>
          <w:rFonts w:ascii="Arial" w:hAnsi="Arial"/>
          <w:sz w:val="21"/>
          <w:szCs w:val="21"/>
        </w:rPr>
      </w:pPr>
      <w:r>
        <w:rPr>
          <w:rFonts w:cs="Arial" w:ascii="Arial" w:hAnsi="Arial"/>
          <w:sz w:val="21"/>
          <w:szCs w:val="21"/>
        </w:rPr>
        <w:t>God invites everyone who thirsts to come to the waters, and those with no money to share wine and milk for free. God promises an everlasting covenant with David, drawing in all the nations.</w:t>
      </w:r>
    </w:p>
    <w:p>
      <w:pPr>
        <w:pStyle w:val="Normal"/>
        <w:spacing w:lineRule="auto" w:line="240" w:before="0" w:after="0"/>
        <w:rPr>
          <w:rFonts w:ascii="Arial" w:hAnsi="Arial"/>
          <w:sz w:val="21"/>
          <w:szCs w:val="21"/>
        </w:rPr>
      </w:pPr>
      <w:r>
        <w:rPr>
          <w:rFonts w:cs="Arial" w:ascii="Arial" w:hAnsi="Arial"/>
          <w:sz w:val="21"/>
          <w:szCs w:val="21"/>
        </w:rPr>
        <w:t xml:space="preserve"> </w:t>
      </w:r>
    </w:p>
    <w:p>
      <w:pPr>
        <w:pStyle w:val="Normal"/>
        <w:spacing w:lineRule="auto" w:line="240" w:before="0" w:after="0"/>
        <w:rPr>
          <w:rFonts w:ascii="Arial" w:hAnsi="Arial" w:cs="Arial"/>
          <w:sz w:val="21"/>
          <w:szCs w:val="21"/>
        </w:rPr>
      </w:pPr>
      <w:r>
        <w:rPr>
          <w:rFonts w:cs="Arial" w:ascii="Arial" w:hAnsi="Arial"/>
          <w:sz w:val="21"/>
          <w:szCs w:val="21"/>
        </w:rPr>
        <w:t>Psalm145 (v8-9, 15-end)</w:t>
      </w:r>
    </w:p>
    <w:p>
      <w:pPr>
        <w:pStyle w:val="Normal"/>
        <w:spacing w:lineRule="auto" w:line="240" w:before="0" w:after="0"/>
        <w:rPr>
          <w:rFonts w:ascii="Arial" w:hAnsi="Arial" w:cs="Arial"/>
          <w:sz w:val="21"/>
          <w:szCs w:val="21"/>
        </w:rPr>
      </w:pPr>
      <w:r>
        <w:rPr>
          <w:rFonts w:cs="Arial" w:ascii="Arial" w:hAnsi="Arial"/>
          <w:sz w:val="21"/>
          <w:szCs w:val="21"/>
        </w:rPr>
      </w:r>
    </w:p>
    <w:p>
      <w:pPr>
        <w:pStyle w:val="Normal"/>
        <w:spacing w:lineRule="auto" w:line="240" w:before="0" w:after="0"/>
        <w:rPr>
          <w:rFonts w:ascii="Arial" w:hAnsi="Arial" w:cs="Arial"/>
          <w:sz w:val="21"/>
          <w:szCs w:val="21"/>
        </w:rPr>
      </w:pPr>
      <w:r>
        <w:rPr>
          <w:rFonts w:cs="Arial" w:ascii="Arial" w:hAnsi="Arial"/>
          <w:sz w:val="21"/>
          <w:szCs w:val="21"/>
        </w:rPr>
      </w:r>
    </w:p>
    <w:p>
      <w:pPr>
        <w:pStyle w:val="Normal"/>
        <w:spacing w:lineRule="auto" w:line="240" w:before="0" w:after="0"/>
        <w:rPr>
          <w:rFonts w:ascii="Arial" w:hAnsi="Arial" w:cs="Arial"/>
          <w:sz w:val="21"/>
          <w:szCs w:val="21"/>
        </w:rPr>
      </w:pPr>
      <w:r>
        <w:rPr>
          <w:rFonts w:cs="Arial" w:ascii="Arial" w:hAnsi="Arial"/>
          <w:b/>
          <w:bCs/>
          <w:sz w:val="21"/>
          <w:szCs w:val="21"/>
        </w:rPr>
        <w:t>Romans 9:1-5</w:t>
      </w:r>
    </w:p>
    <w:p>
      <w:pPr>
        <w:pStyle w:val="Normal"/>
        <w:spacing w:lineRule="auto" w:line="240" w:before="0" w:after="0"/>
        <w:rPr>
          <w:sz w:val="21"/>
          <w:szCs w:val="21"/>
        </w:rPr>
      </w:pPr>
      <w:r>
        <w:rPr>
          <w:rFonts w:cs="Arial" w:ascii="Arial" w:hAnsi="Arial"/>
          <w:sz w:val="21"/>
          <w:szCs w:val="21"/>
        </w:rPr>
        <w:t>Paul laments for his Jewish kindred, to whom belong God’s covenant. Longing for them to believe, Paul wishes he were cut off from Christ for their sake.</w:t>
      </w:r>
    </w:p>
    <w:p>
      <w:pPr>
        <w:pStyle w:val="Normal"/>
        <w:jc w:val="left"/>
        <w:rPr>
          <w:rFonts w:ascii="Arial" w:hAnsi="Arial"/>
          <w:sz w:val="21"/>
          <w:szCs w:val="21"/>
        </w:rPr>
      </w:pPr>
      <w:r>
        <w:rPr>
          <w:rFonts w:ascii="Arial" w:hAnsi="Arial"/>
          <w:sz w:val="21"/>
          <w:szCs w:val="21"/>
        </w:rPr>
      </w:r>
    </w:p>
    <w:p>
      <w:pPr>
        <w:pStyle w:val="Normal"/>
        <w:jc w:val="left"/>
        <w:rPr>
          <w:rFonts w:ascii="Arial" w:hAnsi="Arial"/>
          <w:sz w:val="21"/>
          <w:szCs w:val="21"/>
        </w:rPr>
      </w:pPr>
      <w:r>
        <w:rPr>
          <w:rFonts w:ascii="Arial" w:hAnsi="Arial"/>
          <w:b/>
          <w:bCs/>
          <w:sz w:val="21"/>
          <w:szCs w:val="21"/>
        </w:rPr>
        <w:t>Gradual Hymn</w:t>
      </w:r>
      <w:r>
        <w:rPr>
          <w:rFonts w:ascii="Arial" w:hAnsi="Arial"/>
          <w:sz w:val="21"/>
          <w:szCs w:val="21"/>
        </w:rPr>
        <w:t>:  368</w:t>
      </w:r>
    </w:p>
    <w:p>
      <w:pPr>
        <w:pStyle w:val="Normal"/>
        <w:spacing w:lineRule="auto" w:line="240" w:before="0" w:after="0"/>
        <w:rPr>
          <w:sz w:val="21"/>
          <w:szCs w:val="21"/>
        </w:rPr>
      </w:pPr>
      <w:r>
        <w:rPr>
          <w:sz w:val="21"/>
          <w:szCs w:val="21"/>
        </w:rPr>
      </w:r>
    </w:p>
    <w:p>
      <w:pPr>
        <w:pStyle w:val="Normal"/>
        <w:spacing w:lineRule="auto" w:line="240" w:before="0" w:after="0"/>
        <w:rPr>
          <w:sz w:val="21"/>
          <w:szCs w:val="21"/>
        </w:rPr>
      </w:pPr>
      <w:r>
        <w:rPr>
          <w:rFonts w:cs="Arial" w:ascii="Arial" w:hAnsi="Arial"/>
          <w:b/>
          <w:sz w:val="21"/>
          <w:szCs w:val="21"/>
        </w:rPr>
        <w:t xml:space="preserve">Gospel: </w:t>
      </w:r>
      <w:r>
        <w:rPr>
          <w:rFonts w:cs="Arial" w:ascii="Arial" w:hAnsi="Arial"/>
          <w:sz w:val="21"/>
          <w:szCs w:val="21"/>
        </w:rPr>
        <w:t>Matthew 14:13-21</w:t>
      </w:r>
    </w:p>
    <w:p>
      <w:pPr>
        <w:pStyle w:val="Normal"/>
        <w:spacing w:lineRule="auto" w:line="240" w:before="0" w:after="0"/>
        <w:rPr>
          <w:sz w:val="21"/>
          <w:szCs w:val="21"/>
        </w:rPr>
      </w:pPr>
      <w:r>
        <w:rPr>
          <w:rFonts w:cs="Arial" w:ascii="Arial" w:hAnsi="Arial"/>
          <w:sz w:val="21"/>
          <w:szCs w:val="21"/>
        </w:rPr>
        <w:t>Jesus withdraws from the crowd in a boat, but the five thousand men, together with women and children, follow him on foot. Jesus provides for all their needs, healing the sick and feeding them miraculously with only five loaves and two fishes.</w:t>
      </w:r>
    </w:p>
    <w:p>
      <w:pPr>
        <w:pStyle w:val="Normal"/>
        <w:spacing w:lineRule="auto" w:line="240" w:before="0" w:after="0"/>
        <w:rPr>
          <w:rFonts w:ascii="Arial" w:hAnsi="Arial" w:cs="Arial"/>
          <w:b/>
          <w:sz w:val="24"/>
        </w:rPr>
      </w:pPr>
      <w:r>
        <w:rPr>
          <w:rFonts w:cs="Arial" w:ascii="Arial" w:hAnsi="Arial"/>
          <w:b/>
          <w:sz w:val="24"/>
        </w:rPr>
      </w:r>
    </w:p>
    <w:p>
      <w:pPr>
        <w:pStyle w:val="BodyText1"/>
        <w:rPr>
          <w:sz w:val="21"/>
          <w:szCs w:val="21"/>
        </w:rPr>
      </w:pPr>
      <w:r>
        <w:rPr>
          <w:rFonts w:cs="Arial"/>
          <w:b/>
          <w:bCs/>
          <w:sz w:val="21"/>
          <w:szCs w:val="21"/>
        </w:rPr>
        <w:t>Preacher:  Fr. Phil Hughes</w:t>
      </w:r>
    </w:p>
    <w:p>
      <w:pPr>
        <w:pStyle w:val="Normal"/>
        <w:spacing w:lineRule="auto" w:line="240" w:before="0" w:after="0"/>
        <w:rPr>
          <w:rFonts w:ascii="Arial" w:hAnsi="Arial" w:cs="Arial"/>
          <w:sz w:val="24"/>
        </w:rPr>
      </w:pPr>
      <w:r>
        <w:rPr>
          <w:rFonts w:cs="Arial" w:ascii="Arial" w:hAnsi="Arial"/>
          <w:sz w:val="24"/>
        </w:rPr>
      </w:r>
    </w:p>
    <w:p>
      <w:pPr>
        <w:pStyle w:val="BodyText1"/>
        <w:widowControl w:val="false"/>
        <w:jc w:val="left"/>
        <w:rPr>
          <w:rFonts w:ascii="Arial" w:hAnsi="Arial"/>
          <w:sz w:val="21"/>
          <w:szCs w:val="21"/>
        </w:rPr>
      </w:pPr>
      <w:r>
        <w:rPr>
          <w:rFonts w:eastAsia="Arial"/>
          <w:b/>
          <w:color w:val="auto"/>
          <w:sz w:val="21"/>
          <w:szCs w:val="21"/>
        </w:rPr>
        <w:t>For your prayers:</w:t>
      </w:r>
    </w:p>
    <w:p>
      <w:pPr>
        <w:pStyle w:val="BodyText1"/>
        <w:widowControl w:val="false"/>
        <w:jc w:val="left"/>
        <w:rPr>
          <w:rFonts w:ascii="Arial" w:hAnsi="Arial"/>
          <w:sz w:val="21"/>
          <w:szCs w:val="21"/>
        </w:rPr>
      </w:pPr>
      <w:r>
        <w:rPr>
          <w:rFonts w:eastAsia="Arial"/>
          <w:color w:val="auto"/>
          <w:sz w:val="21"/>
          <w:szCs w:val="21"/>
        </w:rPr>
        <w:t>For the leaders of the nations that they may seek after ways of peace.</w:t>
      </w:r>
    </w:p>
    <w:p>
      <w:pPr>
        <w:pStyle w:val="BodyText1"/>
        <w:widowControl w:val="false"/>
        <w:jc w:val="left"/>
        <w:rPr>
          <w:rFonts w:ascii="Arial" w:hAnsi="Arial"/>
          <w:sz w:val="21"/>
          <w:szCs w:val="21"/>
        </w:rPr>
      </w:pPr>
      <w:r>
        <w:rPr>
          <w:sz w:val="21"/>
          <w:szCs w:val="21"/>
        </w:rPr>
      </w:r>
    </w:p>
    <w:p>
      <w:pPr>
        <w:pStyle w:val="BodyText1"/>
        <w:widowControl w:val="false"/>
        <w:jc w:val="left"/>
        <w:rPr>
          <w:rFonts w:ascii="Arial" w:hAnsi="Arial"/>
          <w:sz w:val="21"/>
          <w:szCs w:val="21"/>
        </w:rPr>
      </w:pPr>
      <w:r>
        <w:rPr>
          <w:rFonts w:eastAsia="Arial"/>
          <w:color w:val="auto"/>
          <w:sz w:val="21"/>
          <w:szCs w:val="21"/>
        </w:rPr>
        <w:t xml:space="preserve">For the people of Iran and other nations in the Middle East and of Sudan. </w:t>
      </w:r>
    </w:p>
    <w:p>
      <w:pPr>
        <w:pStyle w:val="BodyText1"/>
        <w:widowControl w:val="false"/>
        <w:jc w:val="left"/>
        <w:rPr>
          <w:rFonts w:ascii="Arial" w:hAnsi="Arial"/>
          <w:sz w:val="21"/>
          <w:szCs w:val="21"/>
        </w:rPr>
      </w:pPr>
      <w:r>
        <w:rPr>
          <w:sz w:val="21"/>
          <w:szCs w:val="21"/>
        </w:rPr>
      </w:r>
    </w:p>
    <w:p>
      <w:pPr>
        <w:pStyle w:val="BodyText1"/>
        <w:widowControl w:val="false"/>
        <w:jc w:val="left"/>
        <w:rPr>
          <w:rFonts w:ascii="Arial" w:hAnsi="Arial"/>
          <w:sz w:val="21"/>
          <w:szCs w:val="21"/>
        </w:rPr>
      </w:pPr>
      <w:r>
        <w:rPr>
          <w:rFonts w:eastAsia="Arial"/>
          <w:b w:val="false"/>
          <w:i w:val="false"/>
          <w:caps w:val="false"/>
          <w:smallCaps w:val="false"/>
          <w:color w:val="222222"/>
          <w:spacing w:val="0"/>
          <w:sz w:val="21"/>
          <w:szCs w:val="21"/>
        </w:rPr>
        <w:t xml:space="preserve">The victims of the earth quake in Venezuela. </w:t>
      </w:r>
      <w:r>
        <w:rPr/>
        <w:br/>
      </w:r>
    </w:p>
    <w:p>
      <w:pPr>
        <w:pStyle w:val="BodyText1"/>
        <w:widowControl w:val="false"/>
        <w:jc w:val="left"/>
        <w:rPr>
          <w:rFonts w:ascii="Arial" w:hAnsi="Arial" w:eastAsia="Arial"/>
          <w:color w:val="auto"/>
          <w:sz w:val="21"/>
          <w:szCs w:val="21"/>
        </w:rPr>
      </w:pPr>
      <w:r>
        <w:rPr>
          <w:rFonts w:eastAsia="Arial"/>
          <w:b w:val="false"/>
          <w:i w:val="false"/>
          <w:caps w:val="false"/>
          <w:smallCaps w:val="false"/>
          <w:color w:val="222222"/>
          <w:spacing w:val="0"/>
          <w:sz w:val="21"/>
          <w:szCs w:val="21"/>
        </w:rPr>
        <w:t>Our young people who are making important choices about their future studies and their possible employment and those who advise them.</w:t>
      </w:r>
      <w:r>
        <w:rPr>
          <w:rFonts w:eastAsia="Arial"/>
          <w:color w:val="auto"/>
          <w:sz w:val="21"/>
          <w:szCs w:val="21"/>
        </w:rPr>
        <w:t xml:space="preserve"> </w:t>
      </w:r>
    </w:p>
    <w:p>
      <w:pPr>
        <w:pStyle w:val="BodyText1"/>
        <w:widowControl w:val="false"/>
        <w:jc w:val="left"/>
        <w:rPr>
          <w:rFonts w:ascii="Arial" w:hAnsi="Arial" w:eastAsia="Arial"/>
          <w:color w:val="auto"/>
          <w:sz w:val="21"/>
          <w:szCs w:val="21"/>
        </w:rPr>
      </w:pPr>
      <w:r>
        <w:rPr>
          <w:rFonts w:eastAsia="Arial"/>
          <w:color w:val="auto"/>
          <w:sz w:val="21"/>
          <w:szCs w:val="21"/>
        </w:rPr>
      </w:r>
    </w:p>
    <w:p>
      <w:pPr>
        <w:pStyle w:val="BodyText1"/>
        <w:widowControl w:val="false"/>
        <w:jc w:val="left"/>
        <w:rPr>
          <w:rFonts w:ascii="Arial" w:hAnsi="Arial"/>
          <w:sz w:val="21"/>
          <w:szCs w:val="21"/>
        </w:rPr>
      </w:pPr>
      <w:r>
        <w:rPr>
          <w:rFonts w:eastAsia="Arial"/>
          <w:color w:val="auto"/>
          <w:sz w:val="21"/>
          <w:szCs w:val="21"/>
        </w:rPr>
        <w:t xml:space="preserve">The Church Wardens, PCC, clergy and lay worship teams as they lead us. </w:t>
      </w:r>
    </w:p>
    <w:p>
      <w:pPr>
        <w:pStyle w:val="BodyText1"/>
        <w:widowControl w:val="false"/>
        <w:jc w:val="left"/>
        <w:rPr>
          <w:rFonts w:ascii="Arial" w:hAnsi="Arial"/>
          <w:sz w:val="21"/>
          <w:szCs w:val="21"/>
        </w:rPr>
      </w:pPr>
      <w:r>
        <w:rPr>
          <w:rFonts w:eastAsia="Arial"/>
          <w:color w:val="auto"/>
          <w:sz w:val="21"/>
          <w:szCs w:val="21"/>
        </w:rPr>
        <w:t xml:space="preserve"> </w:t>
      </w:r>
    </w:p>
    <w:p>
      <w:pPr>
        <w:pStyle w:val="BodyText1"/>
        <w:widowControl w:val="false"/>
        <w:jc w:val="left"/>
        <w:rPr>
          <w:rFonts w:ascii="Arial" w:hAnsi="Arial"/>
          <w:sz w:val="21"/>
          <w:szCs w:val="21"/>
        </w:rPr>
      </w:pPr>
      <w:r>
        <w:rPr>
          <w:rFonts w:eastAsia="Arial"/>
          <w:color w:val="auto"/>
          <w:sz w:val="21"/>
          <w:szCs w:val="21"/>
        </w:rPr>
        <w:t>For all those working in the caring professions and for those in their charge.</w:t>
      </w:r>
    </w:p>
    <w:p>
      <w:pPr>
        <w:pStyle w:val="BodyText1"/>
        <w:widowControl w:val="false"/>
        <w:jc w:val="left"/>
        <w:rPr>
          <w:rFonts w:ascii="Arial" w:hAnsi="Arial"/>
          <w:sz w:val="21"/>
          <w:szCs w:val="21"/>
        </w:rPr>
      </w:pPr>
      <w:r>
        <w:rPr>
          <w:sz w:val="21"/>
          <w:szCs w:val="21"/>
        </w:rPr>
      </w:r>
    </w:p>
    <w:p>
      <w:pPr>
        <w:pStyle w:val="BodyText1"/>
        <w:widowControl w:val="false"/>
        <w:jc w:val="left"/>
        <w:rPr>
          <w:rFonts w:ascii="Arial" w:hAnsi="Arial"/>
          <w:sz w:val="21"/>
          <w:szCs w:val="21"/>
        </w:rPr>
      </w:pPr>
      <w:r>
        <w:rPr>
          <w:rFonts w:eastAsia="Arial"/>
          <w:color w:val="auto"/>
          <w:sz w:val="21"/>
          <w:szCs w:val="21"/>
        </w:rPr>
        <w:t xml:space="preserve">The families and friends of Bryan Ernest Martin,    </w:t>
      </w:r>
    </w:p>
    <w:p>
      <w:pPr>
        <w:pStyle w:val="BodyText1"/>
        <w:widowControl w:val="false"/>
        <w:jc w:val="left"/>
        <w:rPr>
          <w:rFonts w:ascii="Arial" w:hAnsi="Arial"/>
          <w:sz w:val="21"/>
          <w:szCs w:val="21"/>
        </w:rPr>
      </w:pPr>
      <w:r>
        <w:rPr>
          <w:rFonts w:eastAsia="Arial"/>
          <w:color w:val="auto"/>
          <w:sz w:val="21"/>
          <w:szCs w:val="21"/>
        </w:rPr>
        <w:t>John Mellor, Peter Davies, Chris Griffiths and everyone who has recently been bereaved.</w:t>
      </w:r>
    </w:p>
    <w:p>
      <w:pPr>
        <w:pStyle w:val="BodyText1"/>
        <w:widowControl w:val="false"/>
        <w:jc w:val="left"/>
        <w:rPr>
          <w:rFonts w:ascii="Arial" w:hAnsi="Arial" w:eastAsia="Arial"/>
          <w:b/>
          <w:bCs/>
          <w:color w:val="auto"/>
          <w:sz w:val="21"/>
          <w:szCs w:val="21"/>
        </w:rPr>
      </w:pPr>
      <w:r>
        <w:rPr>
          <w:rFonts w:eastAsia="Arial"/>
          <w:b/>
          <w:bCs/>
          <w:color w:val="auto"/>
          <w:sz w:val="21"/>
          <w:szCs w:val="21"/>
        </w:rPr>
      </w:r>
    </w:p>
    <w:p>
      <w:pPr>
        <w:pStyle w:val="Normal"/>
        <w:rPr>
          <w:rFonts w:ascii="Arial" w:hAnsi="Arial"/>
          <w:sz w:val="21"/>
          <w:szCs w:val="21"/>
        </w:rPr>
      </w:pPr>
      <w:r>
        <w:rPr>
          <w:rFonts w:ascii="Arial" w:hAnsi="Arial"/>
          <w:b/>
          <w:bCs/>
          <w:sz w:val="21"/>
          <w:szCs w:val="21"/>
        </w:rPr>
        <w:t>Offertory Hymn:</w:t>
      </w:r>
      <w:r>
        <w:rPr>
          <w:rFonts w:ascii="Arial" w:hAnsi="Arial"/>
          <w:sz w:val="21"/>
          <w:szCs w:val="21"/>
        </w:rPr>
        <w:t xml:space="preserve"> 373</w:t>
      </w:r>
    </w:p>
    <w:p>
      <w:pPr>
        <w:pStyle w:val="Normal"/>
        <w:rPr>
          <w:rFonts w:ascii="Arial" w:hAnsi="Arial"/>
          <w:sz w:val="21"/>
          <w:szCs w:val="21"/>
        </w:rPr>
      </w:pPr>
      <w:r>
        <w:rPr>
          <w:rFonts w:ascii="Arial" w:hAnsi="Arial"/>
          <w:b/>
          <w:bCs/>
          <w:sz w:val="21"/>
          <w:szCs w:val="21"/>
        </w:rPr>
        <w:t>Communion Hymn:</w:t>
      </w:r>
      <w:r>
        <w:rPr>
          <w:rFonts w:ascii="Arial" w:hAnsi="Arial"/>
          <w:sz w:val="21"/>
          <w:szCs w:val="21"/>
        </w:rPr>
        <w:t xml:space="preserve"> 306</w:t>
      </w:r>
    </w:p>
    <w:p>
      <w:pPr>
        <w:pStyle w:val="Normal"/>
        <w:rPr>
          <w:rFonts w:ascii="Arial" w:hAnsi="Arial"/>
          <w:sz w:val="21"/>
          <w:szCs w:val="21"/>
        </w:rPr>
      </w:pPr>
      <w:r>
        <w:rPr>
          <w:rFonts w:eastAsia="Arial" w:ascii="Arial" w:hAnsi="Arial"/>
          <w:b/>
          <w:bCs/>
          <w:color w:val="auto"/>
          <w:sz w:val="21"/>
          <w:szCs w:val="21"/>
        </w:rPr>
        <w:t xml:space="preserve">Anthem:  </w:t>
      </w:r>
      <w:r>
        <w:rPr>
          <w:rFonts w:eastAsia="Arial" w:ascii="Arial" w:hAnsi="Arial"/>
          <w:b w:val="false"/>
          <w:bCs w:val="false"/>
          <w:color w:val="auto"/>
          <w:sz w:val="21"/>
          <w:szCs w:val="21"/>
        </w:rPr>
        <w:t>Do not be afraid - Stopford</w:t>
      </w:r>
    </w:p>
    <w:p>
      <w:pPr>
        <w:pStyle w:val="Normal"/>
        <w:rPr>
          <w:rFonts w:eastAsia="Arial"/>
          <w:b/>
          <w:bCs/>
          <w:color w:val="auto"/>
        </w:rPr>
      </w:pPr>
      <w:r>
        <w:rPr>
          <w:rFonts w:eastAsia="Arial"/>
          <w:b/>
          <w:bCs/>
          <w:color w:val="auto"/>
        </w:rPr>
      </w:r>
    </w:p>
    <w:p>
      <w:pPr>
        <w:pStyle w:val="Normal"/>
        <w:rPr>
          <w:rFonts w:eastAsia="Arial"/>
          <w:b/>
          <w:bCs/>
          <w:color w:val="auto"/>
        </w:rPr>
      </w:pPr>
      <w:r>
        <w:rPr>
          <w:rFonts w:eastAsia="Arial" w:cs="Arial" w:ascii="Arial" w:hAnsi="Arial"/>
          <w:b/>
          <w:sz w:val="21"/>
          <w:szCs w:val="21"/>
        </w:rPr>
        <w:t>The Post Communion Prayer:</w:t>
      </w:r>
    </w:p>
    <w:p>
      <w:pPr>
        <w:pStyle w:val="Normal"/>
        <w:jc w:val="left"/>
        <w:rPr>
          <w:rFonts w:ascii="Arial" w:hAnsi="Arial"/>
          <w:b w:val="false"/>
          <w:bCs w:val="false"/>
          <w:sz w:val="21"/>
          <w:szCs w:val="21"/>
        </w:rPr>
      </w:pPr>
      <w:r>
        <w:rPr>
          <w:rFonts w:ascii="Arial" w:hAnsi="Arial"/>
          <w:b w:val="false"/>
          <w:bCs w:val="false"/>
          <w:sz w:val="21"/>
          <w:szCs w:val="21"/>
        </w:rPr>
        <w:t>Eternal God, who gave us this holy meal in which we have celebrated the glory of the cross and the victory of your martyr Oswald:  by our Communion with Christ in his saving death and resurrection give us with all your saints the courage to conquer evil and so to share the fruit of the tree of life;  through Jesus Christ our Lord.</w:t>
      </w:r>
    </w:p>
    <w:p>
      <w:pPr>
        <w:pStyle w:val="Normal"/>
        <w:rPr>
          <w:rFonts w:ascii="Arial" w:hAnsi="Arial"/>
          <w:sz w:val="21"/>
          <w:szCs w:val="21"/>
        </w:rPr>
      </w:pPr>
      <w:r>
        <w:rPr>
          <w:rFonts w:ascii="Arial" w:hAnsi="Arial"/>
          <w:sz w:val="21"/>
          <w:szCs w:val="21"/>
        </w:rPr>
      </w:r>
    </w:p>
    <w:p>
      <w:pPr>
        <w:pStyle w:val="Normal"/>
        <w:widowControl w:val="false"/>
        <w:jc w:val="left"/>
        <w:rPr>
          <w:rFonts w:ascii="Arial" w:hAnsi="Arial"/>
        </w:rPr>
      </w:pPr>
      <w:r>
        <w:rPr>
          <w:rFonts w:ascii="Arial" w:hAnsi="Arial"/>
          <w:b/>
          <w:bCs/>
          <w:sz w:val="21"/>
          <w:szCs w:val="21"/>
        </w:rPr>
        <w:t xml:space="preserve">Recessional Hymn: </w:t>
      </w:r>
      <w:r>
        <w:rPr>
          <w:rFonts w:ascii="Arial" w:hAnsi="Arial"/>
          <w:b w:val="false"/>
          <w:bCs w:val="false"/>
          <w:sz w:val="21"/>
          <w:szCs w:val="21"/>
        </w:rPr>
        <w:t>395</w:t>
      </w:r>
    </w:p>
    <w:p>
      <w:pPr>
        <w:pStyle w:val="Normal"/>
        <w:widowControl w:val="false"/>
        <w:jc w:val="left"/>
        <w:rPr>
          <w:rFonts w:ascii="Arial" w:hAnsi="Arial"/>
        </w:rPr>
      </w:pPr>
      <w:r>
        <w:rPr>
          <w:rFonts w:ascii="Arial" w:hAnsi="Arial"/>
          <w:b/>
          <w:bCs/>
          <w:sz w:val="21"/>
          <w:szCs w:val="21"/>
        </w:rPr>
        <w:t>Organ Voluntary</w:t>
      </w:r>
      <w:r>
        <w:rPr>
          <w:rFonts w:ascii="Arial" w:hAnsi="Arial"/>
          <w:sz w:val="21"/>
          <w:szCs w:val="21"/>
        </w:rPr>
        <w:t>: Toccata By George Mushell</w:t>
      </w:r>
    </w:p>
    <w:p>
      <w:pPr>
        <w:pStyle w:val="Normal"/>
        <w:widowControl w:val="false"/>
        <w:jc w:val="left"/>
        <w:rPr>
          <w:rFonts w:ascii="Arial" w:hAnsi="Arial"/>
          <w:sz w:val="21"/>
          <w:szCs w:val="21"/>
        </w:rPr>
      </w:pPr>
      <w:r>
        <w:rPr>
          <w:rFonts w:ascii="Arial" w:hAnsi="Arial"/>
          <w:sz w:val="21"/>
          <w:szCs w:val="21"/>
        </w:rPr>
      </w:r>
    </w:p>
    <w:p>
      <w:pPr>
        <w:pStyle w:val="Normal"/>
        <w:widowControl w:val="false"/>
        <w:jc w:val="left"/>
        <w:rPr>
          <w:rFonts w:ascii="Arial" w:hAnsi="Arial"/>
        </w:rPr>
      </w:pPr>
      <w:r>
        <w:rPr>
          <w:rFonts w:ascii="Arial" w:hAnsi="Arial"/>
          <w:b/>
          <w:bCs/>
          <w:i/>
          <w:iCs/>
          <w:sz w:val="21"/>
          <w:szCs w:val="21"/>
        </w:rPr>
        <w:t>There will be no coffee today in the Parish Centre as the centre will be required for preparing the food for the Patronal Festival.</w:t>
      </w:r>
    </w:p>
    <w:p>
      <w:pPr>
        <w:pStyle w:val="Normal"/>
        <w:widowControl w:val="false"/>
        <w:jc w:val="left"/>
        <w:rPr>
          <w:rFonts w:ascii="Arial" w:hAnsi="Arial"/>
          <w:sz w:val="21"/>
          <w:szCs w:val="21"/>
        </w:rPr>
      </w:pPr>
      <w:r>
        <w:rPr>
          <w:rFonts w:ascii="Arial" w:hAnsi="Arial"/>
          <w:sz w:val="21"/>
          <w:szCs w:val="21"/>
        </w:rPr>
      </w:r>
    </w:p>
    <w:p>
      <w:pPr>
        <w:pStyle w:val="Normal"/>
        <w:widowControl w:val="false"/>
        <w:jc w:val="left"/>
        <w:rPr>
          <w:rFonts w:ascii="Arial" w:hAnsi="Arial"/>
        </w:rPr>
      </w:pPr>
      <w:r>
        <w:rPr>
          <w:rFonts w:ascii="Arial" w:hAnsi="Arial"/>
          <w:b/>
          <w:bCs/>
          <w:sz w:val="21"/>
          <w:szCs w:val="21"/>
        </w:rPr>
        <w:t xml:space="preserve">18.00  Choral Evensong </w:t>
      </w:r>
    </w:p>
    <w:p>
      <w:pPr>
        <w:pStyle w:val="Normal"/>
        <w:widowControl w:val="false"/>
        <w:jc w:val="left"/>
        <w:rPr>
          <w:b/>
          <w:bCs/>
        </w:rPr>
      </w:pPr>
      <w:r>
        <w:rPr>
          <w:rFonts w:ascii="Arial" w:hAnsi="Arial"/>
          <w:b/>
          <w:bCs/>
          <w:sz w:val="21"/>
          <w:szCs w:val="21"/>
        </w:rPr>
        <w:t xml:space="preserve">Mrs. Jennifer Chippett Williams - Commissioned Lay Minister </w:t>
      </w:r>
    </w:p>
    <w:p>
      <w:pPr>
        <w:pStyle w:val="Normal"/>
        <w:widowControl w:val="false"/>
        <w:jc w:val="left"/>
        <w:rPr>
          <w:rFonts w:ascii="Arial" w:hAnsi="Arial"/>
          <w:b/>
          <w:bCs/>
          <w:sz w:val="21"/>
          <w:szCs w:val="21"/>
        </w:rPr>
      </w:pPr>
      <w:r>
        <w:rPr>
          <w:rFonts w:ascii="Arial" w:hAnsi="Arial"/>
          <w:b/>
          <w:bCs/>
          <w:sz w:val="21"/>
          <w:szCs w:val="21"/>
        </w:rPr>
        <w:t xml:space="preserve">Introit:  </w:t>
      </w:r>
      <w:r>
        <w:rPr>
          <w:rFonts w:ascii="Arial" w:hAnsi="Arial"/>
          <w:b w:val="false"/>
          <w:bCs w:val="false"/>
          <w:sz w:val="21"/>
          <w:szCs w:val="21"/>
        </w:rPr>
        <w:t>Beati mundo corde - Ives</w:t>
      </w:r>
    </w:p>
    <w:p>
      <w:pPr>
        <w:pStyle w:val="Normal"/>
        <w:widowControl w:val="false"/>
        <w:jc w:val="left"/>
        <w:rPr>
          <w:rFonts w:ascii="Arial" w:hAnsi="Arial"/>
          <w:b/>
          <w:bCs/>
          <w:sz w:val="21"/>
          <w:szCs w:val="21"/>
        </w:rPr>
      </w:pPr>
      <w:r>
        <w:rPr>
          <w:rFonts w:ascii="Arial" w:hAnsi="Arial"/>
          <w:b/>
          <w:bCs/>
          <w:sz w:val="21"/>
          <w:szCs w:val="21"/>
        </w:rPr>
        <w:t xml:space="preserve">Psalm:  </w:t>
      </w:r>
      <w:r>
        <w:rPr>
          <w:rFonts w:ascii="Arial" w:hAnsi="Arial"/>
          <w:b w:val="false"/>
          <w:bCs w:val="false"/>
          <w:sz w:val="21"/>
          <w:szCs w:val="21"/>
        </w:rPr>
        <w:t>80 (v1-8)</w:t>
      </w:r>
    </w:p>
    <w:p>
      <w:pPr>
        <w:pStyle w:val="Normal"/>
        <w:widowControl w:val="false"/>
        <w:jc w:val="left"/>
        <w:rPr>
          <w:rFonts w:ascii="Arial" w:hAnsi="Arial"/>
          <w:b/>
          <w:bCs/>
          <w:sz w:val="21"/>
          <w:szCs w:val="21"/>
        </w:rPr>
      </w:pPr>
      <w:r>
        <w:rPr>
          <w:rFonts w:ascii="Arial" w:hAnsi="Arial"/>
          <w:b w:val="false"/>
          <w:bCs w:val="false"/>
          <w:sz w:val="21"/>
          <w:szCs w:val="21"/>
        </w:rPr>
        <w:t>Canticles:  Roth - Hatfield Service</w:t>
      </w:r>
    </w:p>
    <w:p>
      <w:pPr>
        <w:pStyle w:val="Normal"/>
        <w:widowControl w:val="false"/>
        <w:jc w:val="left"/>
        <w:rPr>
          <w:rFonts w:ascii="Arial" w:hAnsi="Arial"/>
          <w:b/>
          <w:bCs/>
          <w:sz w:val="21"/>
          <w:szCs w:val="21"/>
        </w:rPr>
      </w:pPr>
      <w:r>
        <w:rPr>
          <w:rFonts w:ascii="Arial" w:hAnsi="Arial"/>
          <w:b w:val="false"/>
          <w:bCs w:val="false"/>
          <w:sz w:val="21"/>
          <w:szCs w:val="21"/>
        </w:rPr>
        <w:t>Responses:  Smith  Anthem: Faire is the Heaven</w:t>
      </w:r>
    </w:p>
    <w:p>
      <w:pPr>
        <w:pStyle w:val="Normal"/>
        <w:widowControl w:val="false"/>
        <w:jc w:val="left"/>
        <w:rPr>
          <w:rFonts w:ascii="Arial" w:hAnsi="Arial"/>
          <w:b/>
          <w:bCs/>
          <w:sz w:val="21"/>
          <w:szCs w:val="21"/>
        </w:rPr>
      </w:pPr>
      <w:r>
        <w:rPr>
          <w:rFonts w:ascii="Arial" w:hAnsi="Arial"/>
          <w:b w:val="false"/>
          <w:bCs w:val="false"/>
          <w:sz w:val="21"/>
          <w:szCs w:val="21"/>
        </w:rPr>
        <w:t>Hymns:  443, 357, 186</w:t>
      </w:r>
    </w:p>
    <w:p>
      <w:pPr>
        <w:pStyle w:val="Normal"/>
        <w:widowControl w:val="false"/>
        <w:jc w:val="left"/>
        <w:rPr>
          <w:rFonts w:ascii="Arial" w:hAnsi="Arial"/>
          <w:b/>
          <w:bCs/>
          <w:sz w:val="21"/>
          <w:szCs w:val="21"/>
        </w:rPr>
      </w:pPr>
      <w:r>
        <w:rPr>
          <w:rFonts w:ascii="Arial" w:hAnsi="Arial"/>
          <w:b/>
          <w:bCs/>
          <w:sz w:val="21"/>
          <w:szCs w:val="21"/>
        </w:rPr>
      </w:r>
    </w:p>
    <w:p>
      <w:pPr>
        <w:pStyle w:val="Normal"/>
        <w:widowControl w:val="false"/>
        <w:jc w:val="left"/>
        <w:rPr>
          <w:rFonts w:ascii="Arial" w:hAnsi="Arial"/>
        </w:rPr>
      </w:pPr>
      <w:r>
        <w:rPr>
          <w:rFonts w:ascii="Arial" w:hAnsi="Arial"/>
          <w:b/>
          <w:bCs/>
          <w:sz w:val="21"/>
          <w:szCs w:val="21"/>
        </w:rPr>
        <w:t>SUNDAY 9th</w:t>
      </w:r>
      <w:r>
        <w:rPr>
          <w:rFonts w:ascii="Arial" w:hAnsi="Arial"/>
          <w:b/>
          <w:bCs/>
          <w:position w:val="0"/>
          <w:sz w:val="21"/>
          <w:szCs w:val="21"/>
          <w:vertAlign w:val="baseline"/>
        </w:rPr>
        <w:t xml:space="preserve"> August</w:t>
      </w:r>
      <w:r>
        <w:rPr>
          <w:rFonts w:ascii="Arial" w:hAnsi="Arial"/>
          <w:b/>
          <w:bCs/>
          <w:sz w:val="21"/>
          <w:szCs w:val="21"/>
        </w:rPr>
        <w:t xml:space="preserve"> </w:t>
      </w:r>
      <w:r>
        <w:rPr>
          <w:rFonts w:ascii="Arial" w:hAnsi="Arial"/>
          <w:b w:val="false"/>
          <w:bCs w:val="false"/>
          <w:sz w:val="21"/>
          <w:szCs w:val="21"/>
        </w:rPr>
        <w:t>(</w:t>
      </w:r>
      <w:r>
        <w:rPr>
          <w:rFonts w:ascii="Arial" w:hAnsi="Arial"/>
          <w:b w:val="false"/>
          <w:bCs w:val="false"/>
          <w:i/>
          <w:iCs/>
          <w:sz w:val="21"/>
          <w:szCs w:val="21"/>
        </w:rPr>
        <w:t xml:space="preserve">Tenth Sunday after Trinity)  </w:t>
      </w:r>
    </w:p>
    <w:p>
      <w:pPr>
        <w:pStyle w:val="Normal"/>
        <w:widowControl w:val="false"/>
        <w:jc w:val="left"/>
        <w:rPr>
          <w:rFonts w:ascii="Arial" w:hAnsi="Arial"/>
        </w:rPr>
      </w:pPr>
      <w:r>
        <w:rPr>
          <w:rFonts w:ascii="Arial" w:hAnsi="Arial"/>
          <w:b/>
          <w:bCs/>
          <w:i w:val="false"/>
          <w:iCs w:val="false"/>
          <w:sz w:val="21"/>
          <w:szCs w:val="21"/>
        </w:rPr>
        <w:t>09.30  Holy Communion at Christ Church Rhydycroesau</w:t>
      </w:r>
    </w:p>
    <w:p>
      <w:pPr>
        <w:pStyle w:val="Normal"/>
        <w:widowControl w:val="false"/>
        <w:jc w:val="left"/>
        <w:rPr>
          <w:rFonts w:ascii="Arial" w:hAnsi="Arial"/>
        </w:rPr>
      </w:pPr>
      <w:r>
        <w:rPr>
          <w:rFonts w:ascii="Arial" w:hAnsi="Arial"/>
          <w:b/>
          <w:bCs/>
          <w:i w:val="false"/>
          <w:iCs w:val="false"/>
          <w:sz w:val="21"/>
          <w:szCs w:val="21"/>
        </w:rPr>
        <w:t>President:  Fr. Phil Hughes</w:t>
      </w:r>
    </w:p>
    <w:p>
      <w:pPr>
        <w:pStyle w:val="Normal"/>
        <w:widowControl w:val="false"/>
        <w:jc w:val="left"/>
        <w:rPr>
          <w:rFonts w:ascii="Arial" w:hAnsi="Arial"/>
        </w:rPr>
      </w:pPr>
      <w:r>
        <w:rPr>
          <w:rFonts w:ascii="Arial" w:hAnsi="Arial"/>
          <w:b/>
          <w:bCs/>
          <w:i w:val="false"/>
          <w:iCs w:val="false"/>
          <w:sz w:val="21"/>
          <w:szCs w:val="21"/>
        </w:rPr>
        <w:t xml:space="preserve">10.30 Parish Eucharist </w:t>
      </w:r>
    </w:p>
    <w:p>
      <w:pPr>
        <w:pStyle w:val="Normal"/>
        <w:widowControl w:val="false"/>
        <w:rPr>
          <w:rFonts w:ascii="Arial" w:hAnsi="Arial"/>
        </w:rPr>
      </w:pPr>
      <w:r>
        <w:rPr>
          <w:rFonts w:ascii="Arial" w:hAnsi="Arial"/>
          <w:b/>
          <w:bCs/>
          <w:sz w:val="21"/>
          <w:szCs w:val="21"/>
        </w:rPr>
        <w:t>President: Rev. Adrian Bailey</w:t>
      </w:r>
    </w:p>
    <w:p>
      <w:pPr>
        <w:pStyle w:val="Normal"/>
        <w:widowControl w:val="false"/>
        <w:rPr>
          <w:rFonts w:ascii="Arial" w:hAnsi="Arial"/>
          <w:b/>
          <w:bCs/>
          <w:sz w:val="21"/>
          <w:szCs w:val="21"/>
        </w:rPr>
      </w:pPr>
      <w:r>
        <w:rPr>
          <w:rFonts w:ascii="Arial" w:hAnsi="Arial"/>
          <w:b/>
          <w:bCs/>
          <w:sz w:val="21"/>
          <w:szCs w:val="21"/>
        </w:rPr>
        <w:t>Preacher:  Rev. Dr. Keith Musson</w:t>
      </w:r>
    </w:p>
    <w:p>
      <w:pPr>
        <w:pStyle w:val="Normal"/>
        <w:widowControl w:val="false"/>
        <w:rPr>
          <w:rFonts w:ascii="Arial" w:hAnsi="Arial"/>
          <w:b/>
          <w:bCs/>
          <w:sz w:val="21"/>
          <w:szCs w:val="21"/>
        </w:rPr>
      </w:pPr>
      <w:r>
        <w:rPr>
          <w:rFonts w:ascii="Arial" w:hAnsi="Arial"/>
          <w:b/>
          <w:bCs/>
          <w:sz w:val="21"/>
          <w:szCs w:val="21"/>
        </w:rPr>
        <w:t>6.00 p.m.  Evening Prayer</w:t>
      </w:r>
    </w:p>
    <w:p>
      <w:pPr>
        <w:pStyle w:val="Normal"/>
        <w:widowControl w:val="false"/>
        <w:jc w:val="left"/>
        <w:rPr>
          <w:b/>
          <w:bCs/>
        </w:rPr>
      </w:pPr>
      <w:r>
        <w:rPr>
          <w:rFonts w:ascii="Arial" w:hAnsi="Arial"/>
          <w:b/>
          <w:bCs/>
          <w:sz w:val="21"/>
          <w:szCs w:val="21"/>
        </w:rPr>
        <w:t>President:  Mrs. Jennifer Chippett Williams</w:t>
      </w:r>
    </w:p>
    <w:p>
      <w:pPr>
        <w:pStyle w:val="Normal"/>
        <w:widowControl w:val="false"/>
        <w:jc w:val="left"/>
        <w:rPr>
          <w:b/>
          <w:bCs/>
        </w:rPr>
      </w:pPr>
      <w:r>
        <w:rPr>
          <w:rFonts w:ascii="Arial" w:hAnsi="Arial"/>
          <w:b/>
          <w:bCs/>
          <w:sz w:val="21"/>
          <w:szCs w:val="21"/>
        </w:rPr>
        <w:t>Commissioned Lay Minister</w:t>
      </w:r>
    </w:p>
    <w:p>
      <w:pPr>
        <w:pStyle w:val="Normal"/>
        <w:widowControl w:val="false"/>
        <w:jc w:val="left"/>
        <w:rPr>
          <w:rFonts w:ascii="Arial" w:hAnsi="Arial"/>
        </w:rPr>
      </w:pPr>
      <w:r>
        <w:rPr>
          <w:rFonts w:ascii="Arial" w:hAnsi="Arial"/>
        </w:rPr>
      </w:r>
    </w:p>
    <w:p>
      <w:pPr>
        <w:pStyle w:val="Normal"/>
        <w:widowControl w:val="false"/>
        <w:jc w:val="left"/>
        <w:rPr>
          <w:rFonts w:ascii="Arial" w:hAnsi="Arial"/>
          <w:sz w:val="21"/>
          <w:szCs w:val="21"/>
        </w:rPr>
      </w:pPr>
      <w:r>
        <w:rPr>
          <w:rFonts w:ascii="Arial" w:hAnsi="Arial"/>
          <w:sz w:val="21"/>
          <w:szCs w:val="21"/>
        </w:rPr>
      </w:r>
    </w:p>
    <w:p>
      <w:pPr>
        <w:pStyle w:val="Normal"/>
        <w:widowControl w:val="false"/>
        <w:jc w:val="left"/>
        <w:rPr>
          <w:rFonts w:ascii="Arial" w:hAnsi="Arial"/>
          <w:sz w:val="21"/>
          <w:szCs w:val="21"/>
        </w:rPr>
      </w:pPr>
      <w:r>
        <w:rPr>
          <w:rFonts w:ascii="Arial" w:hAnsi="Arial"/>
          <w:sz w:val="21"/>
          <w:szCs w:val="21"/>
        </w:rPr>
      </w:r>
    </w:p>
    <w:p>
      <w:pPr>
        <w:pStyle w:val="Normal"/>
        <w:widowControl w:val="false"/>
        <w:jc w:val="left"/>
        <w:rPr>
          <w:rFonts w:ascii="Arial" w:hAnsi="Arial"/>
          <w:sz w:val="21"/>
          <w:szCs w:val="21"/>
        </w:rPr>
      </w:pPr>
      <w:r>
        <w:rPr>
          <w:rFonts w:ascii="Arial" w:hAnsi="Arial"/>
          <w:sz w:val="21"/>
          <w:szCs w:val="21"/>
        </w:rPr>
      </w:r>
    </w:p>
    <w:p>
      <w:pPr>
        <w:pStyle w:val="BodyText"/>
        <w:spacing w:before="0" w:after="140"/>
        <w:jc w:val="left"/>
        <w:rPr>
          <w:rFonts w:cs="Arial"/>
          <w:b w:val="false"/>
          <w:i w:val="false"/>
          <w:caps w:val="false"/>
          <w:smallCaps w:val="false"/>
          <w:color w:val="000000"/>
          <w:spacing w:val="0"/>
        </w:rPr>
      </w:pPr>
      <w:r>
        <w:rPr>
          <w:rFonts w:cs="Arial"/>
          <w:b w:val="false"/>
          <w:i w:val="false"/>
          <w:caps w:val="false"/>
          <w:smallCaps w:val="false"/>
          <w:color w:val="000000"/>
          <w:spacing w:val="0"/>
        </w:rPr>
      </w:r>
    </w:p>
    <w:sectPr>
      <w:headerReference w:type="even" r:id="rId5"/>
      <w:headerReference w:type="default" r:id="rId6"/>
      <w:headerReference w:type="first" r:id="rId7"/>
      <w:footerReference w:type="even" r:id="rId8"/>
      <w:footerReference w:type="default" r:id="rId9"/>
      <w:footerReference w:type="first" r:id="rId10"/>
      <w:type w:val="continuous"/>
      <w:pgSz w:orient="landscape" w:w="16838" w:h="11906"/>
      <w:pgMar w:left="578" w:right="737" w:gutter="0" w:header="346" w:top="431" w:footer="289" w:bottom="431"/>
      <w:cols w:num="3" w:space="720" w:equalWidth="true" w:sep="false"/>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swiss"/>
    <w:pitch w:val="variable"/>
  </w:font>
  <w:font w:name="Aptos Display">
    <w:charset w:val="00"/>
    <w:family w:val="swiss"/>
    <w:pitch w:val="variable"/>
  </w:font>
  <w:font w:name="Calibri">
    <w:charset w:val="00"/>
    <w:family w:val="swiss"/>
    <w:pitch w:val="variable"/>
  </w:font>
  <w:font w:name="Tahoma">
    <w:charset w:val="00"/>
    <w:family w:val="swiss"/>
    <w:pitch w:val="variable"/>
  </w:font>
  <w:font w:name="OpenSymbol">
    <w:altName w:val="Arial Unicode MS"/>
    <w:charset w:val="02"/>
    <w:family w:val="swiss"/>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before="0" w:after="140"/>
      <w:jc w:val="left"/>
      <w:rPr>
        <w:rFonts w:ascii="Arial" w:hAnsi="Arial" w:cs="Arial"/>
        <w:b w:val="false"/>
        <w:bCs/>
        <w:i w:val="false"/>
        <w:caps w:val="false"/>
        <w:smallCaps w:val="false"/>
        <w:color w:val="1155CC"/>
        <w:spacing w:val="0"/>
        <w:sz w:val="36"/>
        <w:szCs w:val="21"/>
      </w:rPr>
    </w:pPr>
    <w:r>
      <w:rPr>
        <w:rFonts w:cs="Arial" w:ascii="Arial" w:hAnsi="Arial"/>
        <w:b w:val="false"/>
        <w:bCs/>
        <w:i w:val="false"/>
        <w:caps w:val="false"/>
        <w:smallCaps w:val="false"/>
        <w:color w:val="1155CC"/>
        <w:spacing w:val="0"/>
        <w:sz w:val="36"/>
        <w:szCs w:val="21"/>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before="0" w:after="140"/>
      <w:jc w:val="left"/>
      <w:rPr>
        <w:rFonts w:ascii="Arial" w:hAnsi="Arial" w:cs="Arial"/>
        <w:b w:val="false"/>
        <w:bCs/>
        <w:i w:val="false"/>
        <w:caps w:val="false"/>
        <w:smallCaps w:val="false"/>
        <w:color w:val="1155CC"/>
        <w:spacing w:val="0"/>
        <w:sz w:val="36"/>
        <w:szCs w:val="21"/>
      </w:rPr>
    </w:pPr>
    <w:r>
      <w:rPr>
        <w:rFonts w:cs="Arial" w:ascii="Arial" w:hAnsi="Arial"/>
        <w:b w:val="false"/>
        <w:bCs/>
        <w:i w:val="false"/>
        <w:caps w:val="false"/>
        <w:smallCaps w:val="false"/>
        <w:color w:val="1155CC"/>
        <w:spacing w:val="0"/>
        <w:sz w:val="36"/>
        <w:szCs w:val="21"/>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val="false"/>
      <w:tabs>
        <w:tab w:val="clear" w:pos="720"/>
        <w:tab w:val="center" w:pos="2505" w:leader="none"/>
        <w:tab w:val="right" w:pos="5011"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color w:val="auto"/>
        <w:sz w:val="21"/>
        <w:szCs w:val="21"/>
      </w:rPr>
    </w:pPr>
    <w:r>
      <w:rPr>
        <w:rFonts w:ascii="Arial" w:hAnsi="Arial"/>
        <w:color w:val="auto"/>
        <w:sz w:val="21"/>
        <w:szCs w:val="21"/>
      </w:rPr>
    </w:r>
  </w:p>
  <w:p>
    <w:pPr>
      <w:pStyle w:val="Normal"/>
      <w:widowControl w:val="false"/>
      <w:tabs>
        <w:tab w:val="clear" w:pos="720"/>
        <w:tab w:val="center" w:pos="2505" w:leader="none"/>
        <w:tab w:val="right" w:pos="5011"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color w:val="auto"/>
        <w:sz w:val="21"/>
        <w:szCs w:val="21"/>
      </w:rPr>
    </w:pPr>
    <w:r>
      <w:rPr>
        <w:rFonts w:ascii="Arial" w:hAnsi="Arial"/>
        <w:color w:val="auto"/>
        <w:sz w:val="21"/>
        <w:szCs w:val="21"/>
      </w:rPr>
    </w:r>
  </w:p>
  <w:p>
    <w:pPr>
      <w:pStyle w:val="Normal"/>
      <w:widowControl w:val="false"/>
      <w:tabs>
        <w:tab w:val="clear" w:pos="720"/>
        <w:tab w:val="center" w:pos="2505" w:leader="none"/>
        <w:tab w:val="right" w:pos="5011"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color w:val="auto"/>
        <w:sz w:val="20"/>
      </w:rPr>
    </w:pPr>
    <w:r>
      <w:rPr>
        <w:color w:val="auto"/>
        <w:sz w:val="2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val="false"/>
      <w:tabs>
        <w:tab w:val="clear" w:pos="720"/>
        <w:tab w:val="center" w:pos="2505" w:leader="none"/>
        <w:tab w:val="right" w:pos="5011"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color w:val="auto"/>
        <w:sz w:val="21"/>
        <w:szCs w:val="21"/>
      </w:rPr>
    </w:pPr>
    <w:r>
      <w:rPr>
        <w:rFonts w:ascii="Arial" w:hAnsi="Arial"/>
        <w:color w:val="auto"/>
        <w:sz w:val="21"/>
        <w:szCs w:val="21"/>
      </w:rPr>
    </w:r>
  </w:p>
  <w:p>
    <w:pPr>
      <w:pStyle w:val="Normal"/>
      <w:widowControl w:val="false"/>
      <w:tabs>
        <w:tab w:val="clear" w:pos="720"/>
        <w:tab w:val="center" w:pos="2505" w:leader="none"/>
        <w:tab w:val="right" w:pos="5011"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color w:val="auto"/>
        <w:sz w:val="21"/>
        <w:szCs w:val="21"/>
      </w:rPr>
    </w:pPr>
    <w:r>
      <w:rPr>
        <w:rFonts w:ascii="Arial" w:hAnsi="Arial"/>
        <w:color w:val="auto"/>
        <w:sz w:val="21"/>
        <w:szCs w:val="21"/>
      </w:rPr>
    </w:r>
  </w:p>
  <w:p>
    <w:pPr>
      <w:pStyle w:val="Normal"/>
      <w:widowControl w:val="false"/>
      <w:tabs>
        <w:tab w:val="clear" w:pos="720"/>
        <w:tab w:val="center" w:pos="2505" w:leader="none"/>
        <w:tab w:val="right" w:pos="5011"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color w:val="auto"/>
        <w:sz w:val="20"/>
      </w:rPr>
    </w:pPr>
    <w:r>
      <w:rPr>
        <w:color w:val="auto"/>
        <w:sz w:val="20"/>
      </w:rPr>
    </w:r>
  </w:p>
</w:hdr>
</file>

<file path=word/settings.xml><?xml version="1.0" encoding="utf-8"?>
<w:settings xmlns:w="http://schemas.openxmlformats.org/wordprocessingml/2006/main">
  <w:zoom w:percent="100"/>
  <w:defaultTabStop w:val="720"/>
  <w:autoHyphenation w:val="true"/>
  <w:hyphenationZone w:val="0"/>
  <w:compat>
    <w:adjustLineHeightInTable/>
    <w:doNotBreakWrappedTables/>
    <w:compatSetting w:name="compatibilityMode" w:uri="http://schemas.microsoft.com/office/word" w:val="12"/>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Times New Roman"/>
        <w:kern w:val="2"/>
        <w:sz w:val="22"/>
        <w:szCs w:val="22"/>
        <w:lang w:val="en-GB" w:eastAsia="zh-CN" w:bidi="ar-SA"/>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Times New Roman" w:hAnsi="Times New Roman" w:eastAsia="Times New Roman" w:cs="Times New Roman"/>
      <w:color w:val="000000"/>
      <w:kern w:val="2"/>
      <w:sz w:val="24"/>
      <w:szCs w:val="24"/>
      <w:lang w:val="en-GB" w:eastAsia="zh-CN" w:bidi="ar-SA"/>
    </w:rPr>
  </w:style>
  <w:style w:type="paragraph" w:styleId="Heading1">
    <w:name w:val="heading 1"/>
    <w:basedOn w:val="Normal"/>
    <w:next w:val="Normal"/>
    <w:qFormat/>
    <w:pPr>
      <w:keepNext w:val="true"/>
      <w:keepLines/>
      <w:spacing w:lineRule="auto" w:line="259" w:before="360" w:after="80"/>
      <w:outlineLvl w:val="0"/>
    </w:pPr>
    <w:rPr>
      <w:rFonts w:ascii="Aptos Display" w:hAnsi="Aptos Display" w:eastAsia="Aptos Display"/>
      <w:color w:val="0F4761"/>
      <w:sz w:val="40"/>
      <w:szCs w:val="40"/>
    </w:rPr>
  </w:style>
  <w:style w:type="paragraph" w:styleId="Heading2">
    <w:name w:val="heading 2"/>
    <w:basedOn w:val="Normal"/>
    <w:next w:val="Normal"/>
    <w:qFormat/>
    <w:pPr>
      <w:keepNext w:val="true"/>
      <w:keepLines/>
      <w:spacing w:lineRule="auto" w:line="259" w:before="160" w:after="80"/>
      <w:outlineLvl w:val="1"/>
    </w:pPr>
    <w:rPr>
      <w:rFonts w:ascii="Aptos Display" w:hAnsi="Aptos Display" w:eastAsia="Aptos Display"/>
      <w:color w:val="0F4761"/>
      <w:sz w:val="32"/>
      <w:szCs w:val="32"/>
    </w:rPr>
  </w:style>
  <w:style w:type="paragraph" w:styleId="Heading3">
    <w:name w:val="heading 3"/>
    <w:basedOn w:val="Normal"/>
    <w:next w:val="Normal"/>
    <w:qFormat/>
    <w:pPr>
      <w:keepNext w:val="true"/>
      <w:keepLines/>
      <w:spacing w:lineRule="auto" w:line="259" w:before="160" w:after="80"/>
      <w:outlineLvl w:val="2"/>
    </w:pPr>
    <w:rPr>
      <w:rFonts w:ascii="Aptos" w:hAnsi="Aptos" w:eastAsia="Aptos Display"/>
      <w:color w:val="0F4761"/>
      <w:sz w:val="28"/>
      <w:szCs w:val="28"/>
    </w:rPr>
  </w:style>
  <w:style w:type="paragraph" w:styleId="Heading4">
    <w:name w:val="heading 4"/>
    <w:basedOn w:val="Normal"/>
    <w:next w:val="Normal"/>
    <w:qFormat/>
    <w:pPr>
      <w:keepNext w:val="true"/>
      <w:keepLines/>
      <w:spacing w:lineRule="auto" w:line="259" w:before="80" w:after="40"/>
      <w:outlineLvl w:val="3"/>
    </w:pPr>
    <w:rPr>
      <w:rFonts w:ascii="Aptos" w:hAnsi="Aptos" w:eastAsia="Aptos Display"/>
      <w:i/>
      <w:iCs/>
      <w:color w:val="0F4761"/>
      <w:sz w:val="22"/>
      <w:szCs w:val="22"/>
    </w:rPr>
  </w:style>
  <w:style w:type="paragraph" w:styleId="Heading5">
    <w:name w:val="heading 5"/>
    <w:basedOn w:val="Normal"/>
    <w:next w:val="Normal"/>
    <w:qFormat/>
    <w:pPr>
      <w:keepNext w:val="true"/>
      <w:keepLines/>
      <w:spacing w:lineRule="auto" w:line="259" w:before="80" w:after="40"/>
      <w:outlineLvl w:val="4"/>
    </w:pPr>
    <w:rPr>
      <w:rFonts w:ascii="Aptos" w:hAnsi="Aptos" w:eastAsia="Aptos Display"/>
      <w:color w:val="0F4761"/>
      <w:sz w:val="22"/>
      <w:szCs w:val="22"/>
    </w:rPr>
  </w:style>
  <w:style w:type="paragraph" w:styleId="Heading6">
    <w:name w:val="heading 6"/>
    <w:basedOn w:val="Normal"/>
    <w:next w:val="Normal"/>
    <w:qFormat/>
    <w:pPr>
      <w:keepNext w:val="true"/>
      <w:keepLines/>
      <w:spacing w:lineRule="auto" w:line="259" w:before="40" w:after="0"/>
      <w:outlineLvl w:val="5"/>
    </w:pPr>
    <w:rPr>
      <w:rFonts w:ascii="Aptos" w:hAnsi="Aptos" w:eastAsia="Aptos Display"/>
      <w:i/>
      <w:iCs/>
      <w:color w:val="595959"/>
      <w:sz w:val="22"/>
      <w:szCs w:val="22"/>
    </w:rPr>
  </w:style>
  <w:style w:type="paragraph" w:styleId="Heading7">
    <w:name w:val="heading 7"/>
    <w:basedOn w:val="Normal"/>
    <w:next w:val="Normal"/>
    <w:qFormat/>
    <w:pPr>
      <w:keepNext w:val="true"/>
      <w:keepLines/>
      <w:spacing w:lineRule="auto" w:line="259" w:before="40" w:after="0"/>
      <w:outlineLvl w:val="6"/>
    </w:pPr>
    <w:rPr>
      <w:rFonts w:ascii="Aptos" w:hAnsi="Aptos" w:eastAsia="Aptos Display"/>
      <w:color w:val="595959"/>
      <w:sz w:val="22"/>
      <w:szCs w:val="22"/>
    </w:rPr>
  </w:style>
  <w:style w:type="paragraph" w:styleId="Heading8">
    <w:name w:val="heading 8"/>
    <w:basedOn w:val="Normal"/>
    <w:next w:val="Normal"/>
    <w:qFormat/>
    <w:pPr>
      <w:keepNext w:val="true"/>
      <w:keepLines/>
      <w:spacing w:lineRule="auto" w:line="259"/>
      <w:outlineLvl w:val="7"/>
    </w:pPr>
    <w:rPr>
      <w:rFonts w:ascii="Aptos" w:hAnsi="Aptos" w:eastAsia="Aptos Display"/>
      <w:i/>
      <w:iCs/>
      <w:color w:val="272727"/>
      <w:sz w:val="22"/>
      <w:szCs w:val="22"/>
    </w:rPr>
  </w:style>
  <w:style w:type="paragraph" w:styleId="Heading9">
    <w:name w:val="heading 9"/>
    <w:basedOn w:val="Normal"/>
    <w:next w:val="Normal"/>
    <w:qFormat/>
    <w:pPr>
      <w:keepNext w:val="true"/>
      <w:keepLines/>
      <w:spacing w:lineRule="auto" w:line="259"/>
      <w:outlineLvl w:val="8"/>
    </w:pPr>
    <w:rPr>
      <w:rFonts w:ascii="Aptos" w:hAnsi="Aptos" w:eastAsia="Aptos Display"/>
      <w:color w:val="272727"/>
      <w:sz w:val="22"/>
      <w:szCs w:val="22"/>
    </w:rPr>
  </w:style>
  <w:style w:type="character" w:styleId="DefaultParagraphFont">
    <w:name w:val="Default Paragraph Font"/>
    <w:qFormat/>
    <w:rPr/>
  </w:style>
  <w:style w:type="character" w:styleId="Heading1Char">
    <w:name w:val="Heading 1 Char"/>
    <w:basedOn w:val="DefaultParagraphFont"/>
    <w:qFormat/>
    <w:rPr>
      <w:rFonts w:ascii="Aptos Display" w:hAnsi="Aptos Display" w:eastAsia="Aptos Display"/>
      <w:color w:val="0F4761"/>
      <w:sz w:val="40"/>
      <w:szCs w:val="40"/>
    </w:rPr>
  </w:style>
  <w:style w:type="character" w:styleId="Heading2Char">
    <w:name w:val="Heading 2 Char"/>
    <w:basedOn w:val="DefaultParagraphFont"/>
    <w:qFormat/>
    <w:rPr>
      <w:rFonts w:ascii="Aptos Display" w:hAnsi="Aptos Display" w:eastAsia="Aptos Display"/>
      <w:color w:val="0F4761"/>
      <w:sz w:val="32"/>
      <w:szCs w:val="32"/>
    </w:rPr>
  </w:style>
  <w:style w:type="character" w:styleId="Heading3Char">
    <w:name w:val="Heading 3 Char"/>
    <w:basedOn w:val="DefaultParagraphFont"/>
    <w:qFormat/>
    <w:rPr>
      <w:rFonts w:eastAsia="Aptos Display"/>
      <w:color w:val="0F4761"/>
      <w:sz w:val="28"/>
      <w:szCs w:val="28"/>
    </w:rPr>
  </w:style>
  <w:style w:type="character" w:styleId="Heading4Char">
    <w:name w:val="Heading 4 Char"/>
    <w:basedOn w:val="DefaultParagraphFont"/>
    <w:qFormat/>
    <w:rPr>
      <w:rFonts w:eastAsia="Aptos Display"/>
      <w:i/>
      <w:iCs/>
      <w:color w:val="0F4761"/>
    </w:rPr>
  </w:style>
  <w:style w:type="character" w:styleId="Heading5Char">
    <w:name w:val="Heading 5 Char"/>
    <w:basedOn w:val="DefaultParagraphFont"/>
    <w:qFormat/>
    <w:rPr>
      <w:rFonts w:eastAsia="Aptos Display"/>
      <w:color w:val="0F4761"/>
    </w:rPr>
  </w:style>
  <w:style w:type="character" w:styleId="Heading6Char">
    <w:name w:val="Heading 6 Char"/>
    <w:basedOn w:val="DefaultParagraphFont"/>
    <w:qFormat/>
    <w:rPr>
      <w:rFonts w:eastAsia="Aptos Display"/>
      <w:i/>
      <w:iCs/>
      <w:color w:val="595959"/>
    </w:rPr>
  </w:style>
  <w:style w:type="character" w:styleId="Heading7Char">
    <w:name w:val="Heading 7 Char"/>
    <w:basedOn w:val="DefaultParagraphFont"/>
    <w:qFormat/>
    <w:rPr>
      <w:rFonts w:eastAsia="Aptos Display"/>
      <w:color w:val="595959"/>
    </w:rPr>
  </w:style>
  <w:style w:type="character" w:styleId="Heading8Char">
    <w:name w:val="Heading 8 Char"/>
    <w:basedOn w:val="DefaultParagraphFont"/>
    <w:qFormat/>
    <w:rPr>
      <w:rFonts w:eastAsia="Aptos Display"/>
      <w:i/>
      <w:iCs/>
      <w:color w:val="272727"/>
    </w:rPr>
  </w:style>
  <w:style w:type="character" w:styleId="Heading9Char">
    <w:name w:val="Heading 9 Char"/>
    <w:basedOn w:val="DefaultParagraphFont"/>
    <w:qFormat/>
    <w:rPr>
      <w:rFonts w:eastAsia="Aptos Display"/>
      <w:color w:val="272727"/>
    </w:rPr>
  </w:style>
  <w:style w:type="character" w:styleId="TitleChar">
    <w:name w:val="Title Char"/>
    <w:basedOn w:val="DefaultParagraphFont"/>
    <w:qFormat/>
    <w:rPr>
      <w:rFonts w:ascii="Aptos Display" w:hAnsi="Aptos Display" w:eastAsia="Aptos Display"/>
      <w:spacing w:val="-10"/>
      <w:kern w:val="2"/>
      <w:sz w:val="56"/>
      <w:szCs w:val="56"/>
    </w:rPr>
  </w:style>
  <w:style w:type="character" w:styleId="SubtitleChar">
    <w:name w:val="Subtitle Char"/>
    <w:basedOn w:val="DefaultParagraphFont"/>
    <w:qFormat/>
    <w:rPr>
      <w:rFonts w:eastAsia="Aptos Display"/>
      <w:color w:val="595959"/>
      <w:spacing w:val="15"/>
      <w:sz w:val="28"/>
      <w:szCs w:val="28"/>
    </w:rPr>
  </w:style>
  <w:style w:type="character" w:styleId="QuoteChar">
    <w:name w:val="Quote Char"/>
    <w:basedOn w:val="DefaultParagraphFont"/>
    <w:qFormat/>
    <w:rPr>
      <w:i/>
      <w:iCs/>
      <w:color w:val="404040"/>
    </w:rPr>
  </w:style>
  <w:style w:type="character" w:styleId="IntenseEmphasis">
    <w:name w:val="Intense Emphasis"/>
    <w:basedOn w:val="DefaultParagraphFont"/>
    <w:qFormat/>
    <w:rPr>
      <w:i/>
      <w:iCs/>
      <w:color w:val="0F4761"/>
    </w:rPr>
  </w:style>
  <w:style w:type="character" w:styleId="IntenseQuoteChar">
    <w:name w:val="Intense Quote Char"/>
    <w:basedOn w:val="DefaultParagraphFont"/>
    <w:qFormat/>
    <w:rPr>
      <w:i/>
      <w:iCs/>
      <w:color w:val="0F4761"/>
    </w:rPr>
  </w:style>
  <w:style w:type="character" w:styleId="IntenseReference">
    <w:name w:val="Intense Reference"/>
    <w:basedOn w:val="DefaultParagraphFont"/>
    <w:qFormat/>
    <w:rPr>
      <w:b/>
      <w:bCs/>
      <w:smallCaps/>
      <w:color w:val="0F4761"/>
      <w:spacing w:val="5"/>
    </w:rPr>
  </w:style>
  <w:style w:type="character" w:styleId="Hyperlink">
    <w:name w:val="Hyperlink"/>
    <w:basedOn w:val="DefaultParagraphFont"/>
    <w:rPr>
      <w:rFonts w:ascii="Calibri" w:hAnsi="Calibri" w:eastAsia="Calibri" w:cs="Times New Roman"/>
      <w:b w:val="false"/>
      <w:i w:val="false"/>
      <w:caps w:val="false"/>
      <w:smallCaps w:val="false"/>
      <w:strike w:val="false"/>
      <w:dstrike w:val="false"/>
      <w:vanish w:val="false"/>
      <w:color w:val="0000FF"/>
      <w:spacing w:val="0"/>
      <w:w w:val="100"/>
      <w:kern w:val="2"/>
      <w:position w:val="0"/>
      <w:sz w:val="22"/>
      <w:szCs w:val="22"/>
      <w:u w:val="single" w:color="FFFFFF"/>
      <w:shd w:fill="auto" w:val="clear"/>
      <w:vertAlign w:val="baseline"/>
      <w:lang w:val="en-GB"/>
    </w:rPr>
  </w:style>
  <w:style w:type="character" w:styleId="BalloonTextChar">
    <w:name w:val="Balloon Text Char"/>
    <w:basedOn w:val="DefaultParagraphFont"/>
    <w:qFormat/>
    <w:rPr>
      <w:rFonts w:ascii="Tahoma" w:hAnsi="Tahoma" w:eastAsia="Times New Roman" w:cs="Tahoma"/>
      <w:color w:val="000000"/>
      <w:sz w:val="16"/>
      <w:szCs w:val="16"/>
    </w:rPr>
  </w:style>
  <w:style w:type="character" w:styleId="UnresolvedMention1">
    <w:name w:val="Unresolved Mention1"/>
    <w:basedOn w:val="DefaultParagraphFont"/>
    <w:qFormat/>
    <w:rPr>
      <w:color w:val="605E5C"/>
      <w:shd w:fill="E1DFDD" w:val="clear"/>
    </w:rPr>
  </w:style>
  <w:style w:type="character" w:styleId="HeaderChar">
    <w:name w:val="Header Char"/>
    <w:basedOn w:val="DefaultParagraphFont"/>
    <w:qFormat/>
    <w:rPr>
      <w:rFonts w:ascii="Times New Roman" w:hAnsi="Times New Roman" w:eastAsia="Times New Roman"/>
      <w:color w:val="000000"/>
      <w:sz w:val="24"/>
      <w:szCs w:val="24"/>
    </w:rPr>
  </w:style>
  <w:style w:type="character" w:styleId="FooterChar">
    <w:name w:val="Footer Char"/>
    <w:basedOn w:val="DefaultParagraphFont"/>
    <w:qFormat/>
    <w:rPr>
      <w:rFonts w:ascii="Times New Roman" w:hAnsi="Times New Roman" w:eastAsia="Times New Roman"/>
      <w:color w:val="000000"/>
      <w:sz w:val="24"/>
      <w:szCs w:val="24"/>
    </w:rPr>
  </w:style>
  <w:style w:type="character" w:styleId="Strong">
    <w:name w:val="Strong"/>
    <w:qFormat/>
    <w:rPr>
      <w:b/>
      <w:bCs/>
    </w:rPr>
  </w:style>
  <w:style w:type="character" w:styleId="UnresolvedMention2">
    <w:name w:val="Unresolved Mention2"/>
    <w:basedOn w:val="DefaultParagraphFont"/>
    <w:qFormat/>
    <w:rPr>
      <w:color w:val="605E5C"/>
      <w:shd w:fill="E1DFDD" w:val="clear"/>
    </w:rPr>
  </w:style>
  <w:style w:type="character" w:styleId="UnresolvedMention">
    <w:name w:val="Unresolved Mention"/>
    <w:basedOn w:val="DefaultParagraphFont"/>
    <w:qFormat/>
    <w:rPr>
      <w:color w:val="605E5C"/>
      <w:shd w:fill="E1DFDD" w:val="clear"/>
    </w:rPr>
  </w:style>
  <w:style w:type="character" w:styleId="EndnoteCharactersuser">
    <w:name w:val="Endnote Characters (user)"/>
    <w:qFormat/>
    <w:rPr>
      <w:vertAlign w:val="superscript"/>
    </w:rPr>
  </w:style>
  <w:style w:type="character" w:styleId="EndnoteCharacters">
    <w:name w:val="Endnote Characters"/>
    <w:qFormat/>
    <w:rPr>
      <w:vertAlign w:val="superscript"/>
    </w:rPr>
  </w:style>
  <w:style w:type="character" w:styleId="EndnoteReference">
    <w:name w:val="endnote reference"/>
    <w:rPr>
      <w:vertAlign w:val="superscript"/>
    </w:rPr>
  </w:style>
  <w:style w:type="character" w:styleId="Bulletsuser">
    <w:name w:val="Bullets (user)"/>
    <w:qFormat/>
    <w:rPr>
      <w:rFonts w:ascii="OpenSymbol" w:hAnsi="OpenSymbol" w:eastAsia="OpenSymbol" w:cs="OpenSymbol"/>
    </w:rPr>
  </w:style>
  <w:style w:type="character" w:styleId="FootnoteCharactersuser">
    <w:name w:val="Footnote Characters (user)"/>
    <w:qFormat/>
    <w:rPr/>
  </w:style>
  <w:style w:type="character" w:styleId="FollowedHyperlink">
    <w:name w:val="FollowedHyperlink"/>
    <w:rPr>
      <w:color w:val="800000"/>
      <w:u w:val="single"/>
    </w:rPr>
  </w:style>
  <w:style w:type="character" w:styleId="FootnoteCharacters">
    <w:name w:val="Footnote Characters"/>
    <w:qFormat/>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rPr>
  </w:style>
  <w:style w:type="paragraph" w:styleId="Index">
    <w:name w:val="Index"/>
    <w:basedOn w:val="Normal"/>
    <w:qFormat/>
    <w:pPr>
      <w:suppressLineNumbers/>
    </w:pPr>
    <w:rPr>
      <w:rFonts w:cs="Arial"/>
    </w:rPr>
  </w:style>
  <w:style w:type="paragraph" w:styleId="Title">
    <w:name w:val="Title"/>
    <w:basedOn w:val="Normal"/>
    <w:next w:val="Normal"/>
    <w:qFormat/>
    <w:pPr>
      <w:spacing w:before="0" w:after="80"/>
      <w:contextualSpacing/>
    </w:pPr>
    <w:rPr>
      <w:rFonts w:ascii="Aptos Display" w:hAnsi="Aptos Display" w:eastAsia="Aptos Display"/>
      <w:color w:val="auto"/>
      <w:spacing w:val="-10"/>
      <w:sz w:val="56"/>
      <w:szCs w:val="56"/>
    </w:rPr>
  </w:style>
  <w:style w:type="paragraph" w:styleId="Subtitle">
    <w:name w:val="Subtitle"/>
    <w:basedOn w:val="Normal"/>
    <w:next w:val="Normal"/>
    <w:qFormat/>
    <w:pPr>
      <w:spacing w:lineRule="auto" w:line="259" w:before="0" w:after="160"/>
    </w:pPr>
    <w:rPr>
      <w:rFonts w:ascii="Aptos" w:hAnsi="Aptos" w:eastAsia="Aptos Display"/>
      <w:color w:val="595959"/>
      <w:spacing w:val="15"/>
      <w:sz w:val="28"/>
      <w:szCs w:val="28"/>
    </w:rPr>
  </w:style>
  <w:style w:type="paragraph" w:styleId="Quote">
    <w:name w:val="Quote"/>
    <w:basedOn w:val="Normal"/>
    <w:next w:val="Normal"/>
    <w:qFormat/>
    <w:pPr>
      <w:spacing w:lineRule="auto" w:line="259" w:before="160" w:after="160"/>
      <w:jc w:val="center"/>
    </w:pPr>
    <w:rPr>
      <w:rFonts w:ascii="Aptos" w:hAnsi="Aptos" w:eastAsia="Aptos"/>
      <w:i/>
      <w:iCs/>
      <w:color w:val="404040"/>
      <w:sz w:val="22"/>
      <w:szCs w:val="22"/>
    </w:rPr>
  </w:style>
  <w:style w:type="paragraph" w:styleId="ListParagraph">
    <w:name w:val="List Paragraph"/>
    <w:basedOn w:val="Normal"/>
    <w:qFormat/>
    <w:pPr>
      <w:spacing w:lineRule="auto" w:line="259" w:before="0" w:after="160"/>
      <w:ind w:left="720"/>
      <w:contextualSpacing/>
    </w:pPr>
    <w:rPr>
      <w:rFonts w:ascii="Aptos" w:hAnsi="Aptos" w:eastAsia="Aptos"/>
      <w:color w:val="auto"/>
      <w:sz w:val="22"/>
      <w:szCs w:val="22"/>
    </w:rPr>
  </w:style>
  <w:style w:type="paragraph" w:styleId="IntenseQuote">
    <w:name w:val="Intense Quote"/>
    <w:basedOn w:val="Normal"/>
    <w:next w:val="Normal"/>
    <w:qFormat/>
    <w:pPr>
      <w:pBdr>
        <w:top w:val="single" w:sz="4" w:space="10" w:color="0F4761"/>
        <w:bottom w:val="single" w:sz="4" w:space="10" w:color="0F4761"/>
      </w:pBdr>
      <w:spacing w:lineRule="auto" w:line="259" w:before="360" w:after="360"/>
      <w:ind w:left="864" w:right="864"/>
      <w:jc w:val="center"/>
    </w:pPr>
    <w:rPr>
      <w:rFonts w:ascii="Aptos" w:hAnsi="Aptos" w:eastAsia="Aptos"/>
      <w:i/>
      <w:iCs/>
      <w:color w:val="0F4761"/>
      <w:sz w:val="22"/>
      <w:szCs w:val="22"/>
    </w:rPr>
  </w:style>
  <w:style w:type="paragraph" w:styleId="Heading31">
    <w:name w:val="Heading 3*"/>
    <w:next w:val="Normal"/>
    <w:qFormat/>
    <w:pPr>
      <w:keepNext w:val="true"/>
      <w:widowControl w:val="false"/>
      <w:pBdr>
        <w:top w:val="single" w:sz="4" w:space="1" w:color="000000"/>
        <w:left w:val="single" w:sz="4" w:space="4" w:color="000000"/>
        <w:bottom w:val="single" w:sz="4" w:space="1" w:color="000000"/>
        <w:right w:val="single" w:sz="4" w:space="4" w:color="000000"/>
      </w:pBdr>
      <w:tabs>
        <w:tab w:val="left" w:pos="720" w:leader="none"/>
        <w:tab w:val="left" w:pos="1440" w:leader="none"/>
        <w:tab w:val="left" w:pos="2160" w:leader="none"/>
        <w:tab w:val="left" w:pos="2880"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suppressAutoHyphens w:val="true"/>
      <w:overflowPunct w:val="false"/>
      <w:bidi w:val="0"/>
      <w:spacing w:before="0" w:after="0"/>
      <w:jc w:val="left"/>
      <w:outlineLvl w:val="2"/>
    </w:pPr>
    <w:rPr>
      <w:rFonts w:ascii="Arial" w:hAnsi="Arial" w:eastAsia="Calibri" w:cs="Arial"/>
      <w:b/>
      <w:color w:val="000000"/>
      <w:kern w:val="2"/>
      <w:sz w:val="22"/>
      <w:szCs w:val="22"/>
      <w:lang w:val="en-GB" w:eastAsia="zh-CN" w:bidi="ar-SA"/>
    </w:rPr>
  </w:style>
  <w:style w:type="paragraph" w:styleId="BodyText1">
    <w:name w:val="Body Text1"/>
    <w:qFormat/>
    <w:pPr>
      <w:widowControl/>
      <w:suppressAutoHyphens w:val="true"/>
      <w:overflowPunct w:val="false"/>
      <w:bidi w:val="0"/>
      <w:spacing w:before="0" w:after="0"/>
      <w:jc w:val="left"/>
    </w:pPr>
    <w:rPr>
      <w:rFonts w:ascii="Arial" w:hAnsi="Arial" w:eastAsia="Calibri" w:cs="Arial"/>
      <w:color w:val="000000"/>
      <w:kern w:val="2"/>
      <w:sz w:val="22"/>
      <w:szCs w:val="22"/>
      <w:lang w:val="en-GB" w:eastAsia="zh-CN" w:bidi="ar-SA"/>
    </w:rPr>
  </w:style>
  <w:style w:type="paragraph" w:styleId="TOC3">
    <w:name w:val="toc 3"/>
    <w:basedOn w:val="Normal"/>
    <w:next w:val="Normal"/>
    <w:pPr>
      <w:ind w:left="566"/>
    </w:pPr>
    <w:rPr/>
  </w:style>
  <w:style w:type="paragraph" w:styleId="BalloonText">
    <w:name w:val="Balloon Text"/>
    <w:basedOn w:val="Normal"/>
    <w:qFormat/>
    <w:pPr/>
    <w:rPr>
      <w:rFonts w:ascii="Tahoma" w:hAnsi="Tahoma" w:cs="Tahoma"/>
      <w:sz w:val="16"/>
      <w:szCs w:val="16"/>
    </w:rPr>
  </w:style>
  <w:style w:type="paragraph" w:styleId="NoSpacing">
    <w:name w:val="No Spacing"/>
    <w:qFormat/>
    <w:pPr>
      <w:widowControl/>
      <w:suppressAutoHyphens w:val="true"/>
      <w:overflowPunct w:val="false"/>
      <w:bidi w:val="0"/>
      <w:spacing w:before="0" w:after="0"/>
      <w:jc w:val="left"/>
    </w:pPr>
    <w:rPr>
      <w:rFonts w:ascii="Calibri" w:hAnsi="Calibri" w:eastAsia="Calibri" w:cs="Times New Roman"/>
      <w:color w:val="auto"/>
      <w:kern w:val="2"/>
      <w:sz w:val="22"/>
      <w:szCs w:val="22"/>
      <w:lang w:val="en-GB" w:eastAsia="zh-CN" w:bidi="ar-SA"/>
    </w:rPr>
  </w:style>
  <w:style w:type="paragraph" w:styleId="Body">
    <w:name w:val="Body"/>
    <w:qFormat/>
    <w:pPr>
      <w:widowControl/>
      <w:suppressAutoHyphens w:val="true"/>
      <w:overflowPunct w:val="false"/>
      <w:bidi w:val="0"/>
      <w:spacing w:lineRule="auto" w:line="276" w:before="0" w:after="200"/>
      <w:jc w:val="left"/>
    </w:pPr>
    <w:rPr>
      <w:rFonts w:ascii="Calibri" w:hAnsi="Calibri" w:eastAsia="Arial Unicode MS" w:cs="Arial Unicode MS"/>
      <w:color w:val="000000"/>
      <w:kern w:val="2"/>
      <w:sz w:val="22"/>
      <w:szCs w:val="22"/>
      <w:lang w:val="en-US" w:eastAsia="zh-CN" w:bidi="ar-SA"/>
    </w:rPr>
  </w:style>
  <w:style w:type="paragraph" w:styleId="BodyA">
    <w:name w:val="Body A"/>
    <w:qFormat/>
    <w:pPr>
      <w:widowControl/>
      <w:suppressAutoHyphens w:val="true"/>
      <w:overflowPunct w:val="false"/>
      <w:bidi w:val="0"/>
      <w:spacing w:lineRule="auto" w:line="276" w:before="0" w:after="200"/>
      <w:jc w:val="left"/>
    </w:pPr>
    <w:rPr>
      <w:rFonts w:ascii="Calibri" w:hAnsi="Calibri" w:eastAsia="Arial Unicode MS" w:cs="Arial Unicode MS"/>
      <w:color w:val="000000"/>
      <w:kern w:val="2"/>
      <w:sz w:val="22"/>
      <w:szCs w:val="22"/>
      <w:lang w:val="en-US" w:eastAsia="zh-CN" w:bidi="ar-SA"/>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ListContents">
    <w:name w:val="List Contents"/>
    <w:basedOn w:val="Normal"/>
    <w:qFormat/>
    <w:pPr>
      <w:ind w:left="567"/>
    </w:pPr>
    <w:rPr/>
  </w:style>
  <w:style w:type="paragraph" w:styleId="NormalWeb">
    <w:name w:val="Normal (Web)"/>
    <w:basedOn w:val="Normal"/>
    <w:qFormat/>
    <w:pPr>
      <w:spacing w:before="280" w:after="280"/>
    </w:pPr>
    <w:rPr/>
  </w:style>
  <w:style w:type="paragraph" w:styleId="DefaultDrawingStyle">
    <w:name w:val="Default Drawing Style"/>
    <w:qFormat/>
    <w:pPr>
      <w:widowControl/>
      <w:suppressAutoHyphens w:val="true"/>
      <w:overflowPunct w:val="false"/>
      <w:bidi w:val="0"/>
      <w:spacing w:before="0" w:after="0"/>
      <w:jc w:val="left"/>
    </w:pPr>
    <w:rPr>
      <w:rFonts w:ascii="Liberation Serif" w:hAnsi="Liberation Serif" w:eastAsia="Tahoma" w:cs="Liberation Sans"/>
      <w:color w:val="auto"/>
      <w:kern w:val="2"/>
      <w:sz w:val="24"/>
      <w:szCs w:val="24"/>
      <w:lang w:val="en-GB" w:eastAsia="zh-CN" w:bidi="ar-SA"/>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stoswaldsoswestry.org.uk/" TargetMode="External"/><Relationship Id="rId3" Type="http://schemas.openxmlformats.org/officeDocument/2006/relationships/hyperlink" Target="http://www.facebook.com/stoswaldsoswestry" TargetMode="Externa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3165</TotalTime>
  <Application>LibreOffice/26.2.4.2$Windows_X86_64 LibreOffice_project/0229ac93fcf0d7cbc6376066c6f35021cef002dc</Application>
  <AppVersion>15.0000</AppVersion>
  <Pages>3</Pages>
  <Words>804</Words>
  <Characters>4010</Characters>
  <CharactersWithSpaces>4812</CharactersWithSpaces>
  <Paragraphs>94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2026-03-04T09:14:00Z</dcterms:created>
  <dc:creator>Harvey Gibbons</dc:creator>
  <dc:description/>
  <dc:language>en-GB</dc:language>
  <cp:lastModifiedBy/>
  <cp:lastPrinted>2026-06-09T20:07:46Z</cp:lastPrinted>
  <dcterms:modified xsi:type="dcterms:W3CDTF">2026-07-29T21:15:28Z</dcterms:modified>
  <cp:revision>900</cp:revision>
  <dc:subject/>
  <dc:title/>
</cp:coreProperties>
</file>

<file path=docProps/custom.xml><?xml version="1.0" encoding="utf-8"?>
<Properties xmlns="http://schemas.openxmlformats.org/officeDocument/2006/custom-properties" xmlns:vt="http://schemas.openxmlformats.org/officeDocument/2006/docPropsVTypes"/>
</file>